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064C" w14:textId="277922D3" w:rsidR="00105411" w:rsidRPr="009F6DAB" w:rsidRDefault="0085316E" w:rsidP="00105411">
      <w:pPr>
        <w:spacing w:after="0" w:line="240" w:lineRule="auto"/>
        <w:ind w:right="29"/>
        <w:jc w:val="right"/>
        <w:outlineLvl w:val="1"/>
        <w:rPr>
          <w:rFonts w:eastAsia="Times New Roman"/>
          <w:bCs/>
          <w:lang w:eastAsia="hu-HU"/>
        </w:rPr>
      </w:pPr>
      <w:r>
        <w:rPr>
          <w:rFonts w:eastAsia="Times New Roman"/>
          <w:bCs/>
          <w:lang w:eastAsia="hu-HU"/>
        </w:rPr>
        <w:t xml:space="preserve">Felolvasólap </w:t>
      </w:r>
      <w:r w:rsidR="00105411">
        <w:rPr>
          <w:rFonts w:eastAsia="Times New Roman"/>
          <w:bCs/>
          <w:lang w:eastAsia="hu-HU"/>
        </w:rPr>
        <w:t>II</w:t>
      </w:r>
      <w:r w:rsidR="00105411" w:rsidRPr="009F6DAB">
        <w:rPr>
          <w:rFonts w:eastAsia="Times New Roman"/>
          <w:bCs/>
          <w:lang w:eastAsia="hu-HU"/>
        </w:rPr>
        <w:t>. sz. melléklet</w:t>
      </w:r>
      <w:r>
        <w:rPr>
          <w:rFonts w:eastAsia="Times New Roman"/>
          <w:bCs/>
          <w:lang w:eastAsia="hu-HU"/>
        </w:rPr>
        <w:t>e</w:t>
      </w:r>
    </w:p>
    <w:p w14:paraId="1C386C9D" w14:textId="77777777" w:rsidR="00105411" w:rsidRDefault="00105411" w:rsidP="00C9771E">
      <w:pPr>
        <w:keepNext/>
        <w:spacing w:after="0" w:line="240" w:lineRule="auto"/>
        <w:ind w:right="29"/>
        <w:jc w:val="center"/>
        <w:outlineLvl w:val="1"/>
        <w:rPr>
          <w:rFonts w:eastAsia="Times New Roman"/>
          <w:b/>
          <w:bCs/>
          <w:lang w:eastAsia="hu-HU"/>
        </w:rPr>
      </w:pPr>
    </w:p>
    <w:p w14:paraId="3BAB7A7C" w14:textId="726C1F88" w:rsidR="0022635A" w:rsidRPr="00105411" w:rsidRDefault="00511A0E" w:rsidP="00C9771E">
      <w:pPr>
        <w:keepNext/>
        <w:spacing w:after="0" w:line="240" w:lineRule="auto"/>
        <w:ind w:right="29"/>
        <w:jc w:val="center"/>
        <w:outlineLvl w:val="1"/>
        <w:rPr>
          <w:rFonts w:eastAsia="Times New Roman"/>
          <w:b/>
          <w:bCs/>
          <w:lang w:eastAsia="hu-HU"/>
        </w:rPr>
      </w:pPr>
      <w:r w:rsidRPr="00105411">
        <w:rPr>
          <w:rFonts w:eastAsia="Times New Roman"/>
          <w:b/>
          <w:bCs/>
          <w:lang w:eastAsia="hu-HU"/>
        </w:rPr>
        <w:t xml:space="preserve">A SZERZŐDÉS TELJESÍTÉSÉBEN RÉSZT VEVŐ SZAKEMBER </w:t>
      </w:r>
      <w:r w:rsidR="00734258" w:rsidRPr="00105411">
        <w:rPr>
          <w:rFonts w:eastAsia="Times New Roman"/>
          <w:b/>
          <w:bCs/>
          <w:lang w:eastAsia="hu-HU"/>
        </w:rPr>
        <w:t xml:space="preserve">SZAKMAI </w:t>
      </w:r>
      <w:r w:rsidRPr="00105411">
        <w:rPr>
          <w:rFonts w:eastAsia="Times New Roman"/>
          <w:b/>
          <w:bCs/>
          <w:lang w:eastAsia="hu-HU"/>
        </w:rPr>
        <w:t>TAPASZTALATA</w:t>
      </w:r>
      <w:r w:rsidR="00665735" w:rsidRPr="00105411">
        <w:rPr>
          <w:rStyle w:val="Lbjegyzet-hivatkozs"/>
          <w:rFonts w:eastAsia="Times New Roman"/>
          <w:b/>
          <w:bCs/>
          <w:lang w:eastAsia="hu-HU"/>
        </w:rPr>
        <w:footnoteReference w:id="2"/>
      </w:r>
    </w:p>
    <w:p w14:paraId="3C86AA68" w14:textId="77777777" w:rsidR="00C379FF" w:rsidRPr="00105411" w:rsidRDefault="00C379FF" w:rsidP="00C9771E">
      <w:pPr>
        <w:keepNext/>
        <w:spacing w:after="0" w:line="240" w:lineRule="auto"/>
        <w:ind w:right="29"/>
        <w:jc w:val="center"/>
        <w:outlineLvl w:val="1"/>
        <w:rPr>
          <w:rFonts w:eastAsia="Times New Roman"/>
          <w:b/>
          <w:bCs/>
          <w:sz w:val="21"/>
          <w:szCs w:val="21"/>
          <w:lang w:eastAsia="hu-HU"/>
        </w:rPr>
      </w:pPr>
    </w:p>
    <w:p w14:paraId="3E8982CF" w14:textId="77777777" w:rsidR="002B564B" w:rsidRDefault="002B564B" w:rsidP="002B564B">
      <w:pPr>
        <w:spacing w:after="120" w:line="240" w:lineRule="auto"/>
        <w:jc w:val="center"/>
        <w:rPr>
          <w:b/>
          <w:bCs/>
          <w:iCs/>
          <w:smallCaps/>
          <w:color w:val="000000" w:themeColor="text1"/>
        </w:rPr>
      </w:pPr>
      <w:r w:rsidRPr="002B564B">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1BDB115B" w14:textId="77777777" w:rsidR="002B564B" w:rsidRDefault="002B564B" w:rsidP="00CF0D04">
      <w:pPr>
        <w:spacing w:after="120" w:line="240" w:lineRule="auto"/>
        <w:jc w:val="both"/>
        <w:rPr>
          <w:b/>
          <w:bCs/>
          <w:iCs/>
          <w:smallCaps/>
          <w:color w:val="000000" w:themeColor="text1"/>
        </w:rPr>
      </w:pPr>
    </w:p>
    <w:p w14:paraId="6F522013" w14:textId="3C6C252D" w:rsidR="00CF0D04" w:rsidRDefault="00CF0D04" w:rsidP="00CF0D04">
      <w:pPr>
        <w:spacing w:after="120" w:line="240" w:lineRule="auto"/>
        <w:jc w:val="both"/>
        <w:rPr>
          <w:rFonts w:eastAsia="Times New Roman"/>
          <w:bCs/>
          <w:color w:val="000000"/>
          <w:lang w:eastAsia="hu-HU"/>
        </w:rPr>
      </w:pPr>
      <w:proofErr w:type="gramStart"/>
      <w:r w:rsidRPr="004D60A6">
        <w:rPr>
          <w:rFonts w:eastAsia="Times New Roman"/>
          <w:lang w:eastAsia="hu-HU"/>
        </w:rPr>
        <w:t>Alulírott …</w:t>
      </w:r>
      <w:proofErr w:type="gramEnd"/>
      <w:r w:rsidRPr="004D60A6">
        <w:rPr>
          <w:rFonts w:eastAsia="Times New Roman"/>
          <w:lang w:eastAsia="hu-HU"/>
        </w:rPr>
        <w:t>…………………………………....(név), mint a(z) .......…………............…………………… ajánlattevő / közös ajánlattevő</w:t>
      </w:r>
      <w:r w:rsidRPr="004D60A6">
        <w:rPr>
          <w:rFonts w:eastAsia="Times New Roman"/>
          <w:vertAlign w:val="superscript"/>
          <w:lang w:eastAsia="hu-HU"/>
        </w:rPr>
        <w:footnoteReference w:id="3"/>
      </w:r>
      <w:r w:rsidRPr="004D60A6">
        <w:rPr>
          <w:rFonts w:eastAsia="Times New Roman"/>
          <w:lang w:eastAsia="hu-HU"/>
        </w:rPr>
        <w:t xml:space="preserve"> nevében nyilatkozattételre jogosult,</w:t>
      </w:r>
      <w:r w:rsidRPr="004D60A6">
        <w:rPr>
          <w:rFonts w:eastAsia="Calibri"/>
          <w:lang w:eastAsia="hu-HU"/>
        </w:rPr>
        <w:t xml:space="preserve"> </w:t>
      </w:r>
      <w:r w:rsidRPr="004D60A6">
        <w:rPr>
          <w:rFonts w:eastAsia="Times New Roman"/>
          <w:lang w:eastAsia="hu-HU"/>
        </w:rPr>
        <w:t xml:space="preserve">a </w:t>
      </w:r>
      <w:r w:rsidR="00C379FF" w:rsidRPr="004D60A6">
        <w:rPr>
          <w:rFonts w:eastAsia="Times New Roman"/>
          <w:lang w:eastAsia="hu-HU"/>
        </w:rPr>
        <w:t xml:space="preserve">fenti </w:t>
      </w:r>
      <w:r w:rsidRPr="004D60A6">
        <w:rPr>
          <w:rFonts w:eastAsia="Times New Roman"/>
          <w:lang w:eastAsia="hu-HU"/>
        </w:rPr>
        <w:t>tárgyban megindított közbeszerzési eljárás</w:t>
      </w:r>
      <w:r w:rsidR="00C379FF" w:rsidRPr="004D60A6">
        <w:rPr>
          <w:rFonts w:eastAsia="Times New Roman"/>
          <w:lang w:eastAsia="hu-HU"/>
        </w:rPr>
        <w:t>sal</w:t>
      </w:r>
      <w:r w:rsidRPr="004D60A6">
        <w:rPr>
          <w:rFonts w:eastAsia="Times New Roman"/>
          <w:lang w:eastAsia="hu-HU"/>
        </w:rPr>
        <w:t xml:space="preserve"> kapcsolatban n</w:t>
      </w:r>
      <w:r w:rsidRPr="004D60A6">
        <w:rPr>
          <w:rFonts w:eastAsia="Times New Roman"/>
          <w:color w:val="000000"/>
          <w:lang w:eastAsia="hu-HU"/>
        </w:rPr>
        <w:t xml:space="preserve">yilatkozom, hogy </w:t>
      </w:r>
      <w:r w:rsidRPr="004D60A6">
        <w:rPr>
          <w:rFonts w:eastAsia="Times New Roman"/>
          <w:bCs/>
          <w:color w:val="000000"/>
          <w:lang w:eastAsia="hu-HU"/>
        </w:rPr>
        <w:t xml:space="preserve">a szerződés teljesítésébe az alábbi szakembert </w:t>
      </w:r>
      <w:r w:rsidRPr="004D60A6">
        <w:rPr>
          <w:rFonts w:eastAsia="Times New Roman"/>
          <w:color w:val="000000"/>
          <w:lang w:eastAsia="hu-HU"/>
        </w:rPr>
        <w:t>k</w:t>
      </w:r>
      <w:r w:rsidRPr="004D60A6">
        <w:rPr>
          <w:rFonts w:eastAsia="Times New Roman"/>
          <w:bCs/>
          <w:color w:val="000000"/>
          <w:lang w:eastAsia="hu-HU"/>
        </w:rPr>
        <w:t>ívánjuk bevonni:</w:t>
      </w:r>
    </w:p>
    <w:p w14:paraId="41227A0F" w14:textId="77777777" w:rsidR="00E63BB2" w:rsidRDefault="00E63BB2" w:rsidP="006C5715">
      <w:pPr>
        <w:spacing w:after="120" w:line="240" w:lineRule="auto"/>
        <w:jc w:val="both"/>
        <w:rPr>
          <w:rFonts w:eastAsia="Times New Roman"/>
          <w:b/>
          <w:bCs/>
          <w:color w:val="000000"/>
          <w:lang w:eastAsia="hu-HU"/>
        </w:rPr>
      </w:pPr>
    </w:p>
    <w:p w14:paraId="30974FD7" w14:textId="4973BEC5" w:rsidR="006C5715" w:rsidRDefault="00AF0F54" w:rsidP="006C5715">
      <w:pPr>
        <w:spacing w:after="120" w:line="240" w:lineRule="auto"/>
        <w:jc w:val="both"/>
        <w:rPr>
          <w:rFonts w:eastAsia="Times New Roman"/>
          <w:b/>
          <w:bCs/>
          <w:color w:val="000000"/>
          <w:lang w:eastAsia="hu-HU"/>
        </w:rPr>
      </w:pPr>
      <w:r>
        <w:rPr>
          <w:rFonts w:eastAsia="Times New Roman"/>
          <w:b/>
          <w:bCs/>
          <w:color w:val="000000"/>
          <w:lang w:eastAsia="hu-HU"/>
        </w:rPr>
        <w:t>7</w:t>
      </w:r>
      <w:r w:rsidR="006C5715" w:rsidRPr="000F2C6C">
        <w:rPr>
          <w:rFonts w:eastAsia="Times New Roman"/>
          <w:b/>
          <w:bCs/>
          <w:color w:val="000000"/>
          <w:lang w:eastAsia="hu-HU"/>
        </w:rPr>
        <w:t>. ÉRTÉKELÉSI SZEMPONT TEKINTETÉBEN:</w:t>
      </w:r>
    </w:p>
    <w:p w14:paraId="7DF579AA" w14:textId="7AFB9263" w:rsidR="00D847D0" w:rsidRPr="00D847D0" w:rsidRDefault="00E63BB2" w:rsidP="006C5715">
      <w:pPr>
        <w:spacing w:after="120" w:line="240" w:lineRule="auto"/>
        <w:jc w:val="both"/>
        <w:rPr>
          <w:rFonts w:eastAsia="Times New Roman"/>
          <w:bCs/>
          <w:i/>
          <w:color w:val="000000"/>
          <w:sz w:val="21"/>
          <w:szCs w:val="21"/>
          <w:lang w:eastAsia="hu-HU"/>
        </w:rPr>
      </w:pPr>
      <w:r>
        <w:rPr>
          <w:rFonts w:eastAsia="Times New Roman"/>
          <w:bCs/>
          <w:i/>
          <w:color w:val="000000"/>
          <w:sz w:val="21"/>
          <w:szCs w:val="21"/>
          <w:lang w:eastAsia="hu-HU"/>
        </w:rPr>
        <w:t>A felhívás III.1.3) M2</w:t>
      </w:r>
      <w:proofErr w:type="gramStart"/>
      <w:r>
        <w:rPr>
          <w:rFonts w:eastAsia="Times New Roman"/>
          <w:bCs/>
          <w:i/>
          <w:color w:val="000000"/>
          <w:sz w:val="21"/>
          <w:szCs w:val="21"/>
          <w:lang w:eastAsia="hu-HU"/>
        </w:rPr>
        <w:t>)2</w:t>
      </w:r>
      <w:proofErr w:type="gramEnd"/>
      <w:r w:rsidR="00D64BAA" w:rsidRPr="00D64BAA">
        <w:rPr>
          <w:rFonts w:eastAsia="Times New Roman"/>
          <w:bCs/>
          <w:i/>
          <w:color w:val="000000"/>
          <w:sz w:val="21"/>
          <w:szCs w:val="21"/>
          <w:lang w:eastAsia="hu-HU"/>
        </w:rPr>
        <w:t xml:space="preserve"> </w:t>
      </w:r>
      <w:r w:rsidR="00480311" w:rsidRPr="00480311">
        <w:rPr>
          <w:rFonts w:eastAsia="Times New Roman"/>
          <w:bCs/>
          <w:i/>
          <w:color w:val="000000"/>
          <w:sz w:val="21"/>
          <w:szCs w:val="21"/>
          <w:lang w:eastAsia="hu-HU"/>
        </w:rPr>
        <w:t xml:space="preserve">pontjában meghatározott </w:t>
      </w:r>
      <w:r w:rsidR="00AF0F54">
        <w:rPr>
          <w:rFonts w:eastAsia="Times New Roman"/>
          <w:bCs/>
          <w:i/>
          <w:color w:val="000000"/>
          <w:sz w:val="21"/>
          <w:szCs w:val="21"/>
          <w:lang w:eastAsia="hu-HU"/>
        </w:rPr>
        <w:t xml:space="preserve">egy db szakember </w:t>
      </w:r>
      <w:r w:rsidR="00AF0F54" w:rsidRPr="00AF0F54">
        <w:rPr>
          <w:rFonts w:eastAsia="Times New Roman"/>
          <w:bCs/>
          <w:i/>
          <w:color w:val="000000"/>
          <w:sz w:val="21"/>
          <w:szCs w:val="21"/>
          <w:lang w:eastAsia="hu-HU"/>
        </w:rPr>
        <w:t>szakmai, klímaberendezés szerelésre és / vagy karbantartásra vonatkozó, tapasztalata (egész hónap) [max. 120 hónap]</w:t>
      </w:r>
    </w:p>
    <w:tbl>
      <w:tblPr>
        <w:tblW w:w="966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17"/>
        <w:gridCol w:w="2417"/>
        <w:gridCol w:w="2417"/>
        <w:gridCol w:w="2418"/>
      </w:tblGrid>
      <w:tr w:rsidR="006C5715" w:rsidRPr="00105411" w14:paraId="749B9319" w14:textId="77777777" w:rsidTr="00EC4351">
        <w:trPr>
          <w:cantSplit/>
          <w:trHeight w:val="225"/>
          <w:tblHeader/>
          <w:tblCellSpacing w:w="20" w:type="dxa"/>
        </w:trPr>
        <w:tc>
          <w:tcPr>
            <w:tcW w:w="9589" w:type="dxa"/>
            <w:gridSpan w:val="4"/>
            <w:shd w:val="clear" w:color="auto" w:fill="BFBFBF" w:themeFill="background1" w:themeFillShade="BF"/>
            <w:vAlign w:val="center"/>
          </w:tcPr>
          <w:p w14:paraId="37DEACE5" w14:textId="354148F5" w:rsidR="006C5715" w:rsidRPr="00105411" w:rsidRDefault="006C5715" w:rsidP="006C5715">
            <w:pPr>
              <w:spacing w:after="0" w:line="240" w:lineRule="auto"/>
              <w:jc w:val="center"/>
              <w:rPr>
                <w:rFonts w:eastAsia="Times New Roman"/>
                <w:b/>
                <w:bCs/>
                <w:color w:val="000000"/>
                <w:sz w:val="21"/>
                <w:szCs w:val="21"/>
                <w:lang w:eastAsia="hu-HU"/>
              </w:rPr>
            </w:pPr>
          </w:p>
        </w:tc>
      </w:tr>
      <w:tr w:rsidR="00B0506D" w:rsidRPr="00105411" w14:paraId="4C7D161C" w14:textId="77777777" w:rsidTr="00B0506D">
        <w:trPr>
          <w:cantSplit/>
          <w:trHeight w:val="225"/>
          <w:tblHeader/>
          <w:tblCellSpacing w:w="20" w:type="dxa"/>
        </w:trPr>
        <w:tc>
          <w:tcPr>
            <w:tcW w:w="2357" w:type="dxa"/>
            <w:shd w:val="clear" w:color="auto" w:fill="F2F2F2" w:themeFill="background1" w:themeFillShade="F2"/>
            <w:vAlign w:val="center"/>
          </w:tcPr>
          <w:p w14:paraId="0029933E" w14:textId="5C64BF26" w:rsidR="00B0506D" w:rsidRPr="00105411" w:rsidRDefault="00B0506D" w:rsidP="00EC4351">
            <w:pPr>
              <w:spacing w:after="0" w:line="240" w:lineRule="auto"/>
              <w:jc w:val="center"/>
              <w:rPr>
                <w:rFonts w:eastAsia="Times New Roman"/>
                <w:b/>
                <w:bCs/>
                <w:color w:val="000000"/>
                <w:sz w:val="21"/>
                <w:szCs w:val="21"/>
                <w:lang w:eastAsia="hu-HU"/>
              </w:rPr>
            </w:pPr>
            <w:r w:rsidRPr="00105411">
              <w:rPr>
                <w:rFonts w:eastAsia="Times New Roman"/>
                <w:b/>
                <w:bCs/>
                <w:color w:val="000000"/>
                <w:sz w:val="21"/>
                <w:szCs w:val="21"/>
                <w:lang w:eastAsia="hu-HU"/>
              </w:rPr>
              <w:t>Szakember neve</w:t>
            </w:r>
          </w:p>
        </w:tc>
        <w:tc>
          <w:tcPr>
            <w:tcW w:w="2377" w:type="dxa"/>
            <w:shd w:val="clear" w:color="auto" w:fill="F2F2F2" w:themeFill="background1" w:themeFillShade="F2"/>
            <w:vAlign w:val="center"/>
          </w:tcPr>
          <w:p w14:paraId="560268D2" w14:textId="77777777" w:rsidR="00B0506D" w:rsidRPr="00105411" w:rsidRDefault="00B0506D" w:rsidP="00EC4351">
            <w:pPr>
              <w:spacing w:after="0" w:line="240" w:lineRule="auto"/>
              <w:jc w:val="center"/>
              <w:rPr>
                <w:rFonts w:eastAsia="Times New Roman"/>
                <w:b/>
                <w:bCs/>
                <w:color w:val="000000"/>
                <w:sz w:val="21"/>
                <w:szCs w:val="21"/>
                <w:lang w:eastAsia="hu-HU"/>
              </w:rPr>
            </w:pPr>
            <w:r w:rsidRPr="00105411">
              <w:rPr>
                <w:rFonts w:eastAsia="Times New Roman"/>
                <w:b/>
                <w:bCs/>
                <w:color w:val="000000"/>
                <w:sz w:val="21"/>
                <w:szCs w:val="21"/>
                <w:lang w:eastAsia="hu-HU"/>
              </w:rPr>
              <w:t>Végzettsége</w:t>
            </w:r>
          </w:p>
        </w:tc>
        <w:tc>
          <w:tcPr>
            <w:tcW w:w="2377" w:type="dxa"/>
            <w:shd w:val="clear" w:color="auto" w:fill="F2F2F2" w:themeFill="background1" w:themeFillShade="F2"/>
            <w:vAlign w:val="center"/>
          </w:tcPr>
          <w:p w14:paraId="357C1C14" w14:textId="56706F9D" w:rsidR="00B0506D" w:rsidRPr="00105411" w:rsidRDefault="00B0506D" w:rsidP="00EC4351">
            <w:pPr>
              <w:spacing w:after="0" w:line="240" w:lineRule="auto"/>
              <w:jc w:val="center"/>
              <w:rPr>
                <w:rFonts w:eastAsia="Times New Roman"/>
                <w:b/>
                <w:iCs/>
                <w:color w:val="000000"/>
                <w:sz w:val="21"/>
                <w:szCs w:val="21"/>
              </w:rPr>
            </w:pPr>
            <w:r w:rsidRPr="00105411">
              <w:rPr>
                <w:rFonts w:eastAsia="Times New Roman"/>
                <w:b/>
                <w:iCs/>
                <w:color w:val="000000"/>
                <w:sz w:val="21"/>
                <w:szCs w:val="21"/>
              </w:rPr>
              <w:t>S</w:t>
            </w:r>
            <w:r>
              <w:rPr>
                <w:rFonts w:eastAsia="Times New Roman"/>
                <w:b/>
                <w:iCs/>
                <w:color w:val="000000"/>
                <w:sz w:val="21"/>
                <w:szCs w:val="21"/>
              </w:rPr>
              <w:t>zakember bevonásának módja (pl. saját alkalmazott, alvállalkozó</w:t>
            </w:r>
            <w:proofErr w:type="gramStart"/>
            <w:r>
              <w:rPr>
                <w:rFonts w:eastAsia="Times New Roman"/>
                <w:b/>
                <w:iCs/>
                <w:color w:val="000000"/>
                <w:sz w:val="21"/>
                <w:szCs w:val="21"/>
              </w:rPr>
              <w:t>, ..</w:t>
            </w:r>
            <w:proofErr w:type="gramEnd"/>
            <w:r>
              <w:rPr>
                <w:rFonts w:eastAsia="Times New Roman"/>
                <w:b/>
                <w:iCs/>
                <w:color w:val="000000"/>
                <w:sz w:val="21"/>
                <w:szCs w:val="21"/>
              </w:rPr>
              <w:t>.)</w:t>
            </w:r>
          </w:p>
        </w:tc>
        <w:tc>
          <w:tcPr>
            <w:tcW w:w="2358" w:type="dxa"/>
            <w:shd w:val="clear" w:color="auto" w:fill="F2F2F2" w:themeFill="background1" w:themeFillShade="F2"/>
            <w:vAlign w:val="center"/>
          </w:tcPr>
          <w:p w14:paraId="754E00AE" w14:textId="5B63F759" w:rsidR="00D64BAA" w:rsidRPr="00D64BAA" w:rsidRDefault="00AF0F54" w:rsidP="0050114A">
            <w:pPr>
              <w:spacing w:after="0" w:line="240" w:lineRule="auto"/>
              <w:jc w:val="center"/>
              <w:rPr>
                <w:rFonts w:eastAsia="Times New Roman"/>
                <w:b/>
                <w:bCs/>
                <w:color w:val="000000"/>
                <w:sz w:val="21"/>
                <w:szCs w:val="21"/>
                <w:u w:val="single"/>
                <w:lang w:eastAsia="hu-HU"/>
              </w:rPr>
            </w:pPr>
            <w:r>
              <w:rPr>
                <w:rFonts w:eastAsia="Times New Roman"/>
                <w:b/>
                <w:iCs/>
                <w:color w:val="000000"/>
                <w:sz w:val="21"/>
                <w:szCs w:val="21"/>
              </w:rPr>
              <w:t>S</w:t>
            </w:r>
            <w:r w:rsidR="0050114A" w:rsidRPr="00CD0C21">
              <w:rPr>
                <w:rFonts w:eastAsia="Times New Roman"/>
                <w:b/>
                <w:iCs/>
                <w:color w:val="000000"/>
                <w:sz w:val="21"/>
                <w:szCs w:val="21"/>
              </w:rPr>
              <w:t>zakmai tapasztalata (hónap)</w:t>
            </w:r>
            <w:r w:rsidR="0050114A">
              <w:rPr>
                <w:rStyle w:val="Lbjegyzet-hivatkozs"/>
                <w:rFonts w:eastAsia="Times New Roman"/>
                <w:b/>
                <w:iCs/>
                <w:color w:val="000000"/>
                <w:sz w:val="21"/>
                <w:szCs w:val="21"/>
              </w:rPr>
              <w:footnoteReference w:id="4"/>
            </w:r>
          </w:p>
        </w:tc>
      </w:tr>
      <w:tr w:rsidR="00B0506D" w:rsidRPr="00105411" w14:paraId="6FCBF678" w14:textId="77777777" w:rsidTr="00B0506D">
        <w:trPr>
          <w:cantSplit/>
          <w:trHeight w:val="612"/>
          <w:tblHeader/>
          <w:tblCellSpacing w:w="20" w:type="dxa"/>
        </w:trPr>
        <w:tc>
          <w:tcPr>
            <w:tcW w:w="2357" w:type="dxa"/>
            <w:shd w:val="clear" w:color="auto" w:fill="auto"/>
            <w:vAlign w:val="center"/>
          </w:tcPr>
          <w:p w14:paraId="4B5DD109" w14:textId="77777777" w:rsidR="00B0506D" w:rsidRPr="00105411" w:rsidRDefault="00B0506D" w:rsidP="00EC4351">
            <w:pPr>
              <w:spacing w:after="0" w:line="240" w:lineRule="auto"/>
              <w:jc w:val="center"/>
              <w:rPr>
                <w:rFonts w:eastAsia="Times New Roman"/>
                <w:bCs/>
                <w:color w:val="000000"/>
                <w:sz w:val="21"/>
                <w:szCs w:val="21"/>
                <w:lang w:eastAsia="hu-HU"/>
              </w:rPr>
            </w:pPr>
          </w:p>
        </w:tc>
        <w:tc>
          <w:tcPr>
            <w:tcW w:w="2377" w:type="dxa"/>
            <w:vAlign w:val="center"/>
          </w:tcPr>
          <w:p w14:paraId="69291E02" w14:textId="77777777" w:rsidR="00B0506D" w:rsidRPr="00105411" w:rsidRDefault="00B0506D" w:rsidP="00EC4351">
            <w:pPr>
              <w:spacing w:after="0" w:line="240" w:lineRule="auto"/>
              <w:jc w:val="center"/>
              <w:rPr>
                <w:rFonts w:eastAsia="Times New Roman"/>
                <w:iCs/>
                <w:color w:val="000000"/>
                <w:sz w:val="21"/>
                <w:szCs w:val="21"/>
              </w:rPr>
            </w:pPr>
          </w:p>
        </w:tc>
        <w:tc>
          <w:tcPr>
            <w:tcW w:w="2377" w:type="dxa"/>
            <w:shd w:val="clear" w:color="auto" w:fill="auto"/>
            <w:vAlign w:val="center"/>
          </w:tcPr>
          <w:p w14:paraId="69712776" w14:textId="77777777" w:rsidR="00B0506D" w:rsidRPr="00105411" w:rsidRDefault="00B0506D" w:rsidP="00EC4351">
            <w:pPr>
              <w:spacing w:after="0" w:line="240" w:lineRule="auto"/>
              <w:jc w:val="center"/>
              <w:rPr>
                <w:rFonts w:eastAsia="Times New Roman"/>
                <w:iCs/>
                <w:color w:val="000000"/>
                <w:sz w:val="21"/>
                <w:szCs w:val="21"/>
              </w:rPr>
            </w:pPr>
          </w:p>
        </w:tc>
        <w:tc>
          <w:tcPr>
            <w:tcW w:w="2358" w:type="dxa"/>
            <w:vAlign w:val="center"/>
          </w:tcPr>
          <w:p w14:paraId="3503D9EC" w14:textId="77777777" w:rsidR="00B0506D" w:rsidRPr="00105411" w:rsidRDefault="00B0506D" w:rsidP="00EC4351">
            <w:pPr>
              <w:spacing w:after="0" w:line="240" w:lineRule="auto"/>
              <w:jc w:val="center"/>
              <w:rPr>
                <w:rFonts w:eastAsia="Times New Roman"/>
                <w:iCs/>
                <w:color w:val="000000"/>
                <w:sz w:val="21"/>
                <w:szCs w:val="21"/>
              </w:rPr>
            </w:pPr>
          </w:p>
        </w:tc>
      </w:tr>
    </w:tbl>
    <w:p w14:paraId="7EBB3B39" w14:textId="77777777" w:rsidR="006C5715" w:rsidRDefault="006C5715" w:rsidP="006C5715">
      <w:pPr>
        <w:spacing w:after="0" w:line="240" w:lineRule="auto"/>
        <w:jc w:val="both"/>
        <w:rPr>
          <w:rFonts w:eastAsia="SimSun"/>
          <w:color w:val="000000"/>
          <w:sz w:val="21"/>
          <w:szCs w:val="21"/>
          <w:lang w:eastAsia="hu-HU"/>
        </w:rPr>
      </w:pPr>
    </w:p>
    <w:p w14:paraId="6FDBED9E" w14:textId="77777777" w:rsidR="006C5715" w:rsidRDefault="006C5715" w:rsidP="006C5715">
      <w:pPr>
        <w:spacing w:after="0" w:line="240" w:lineRule="auto"/>
        <w:jc w:val="both"/>
        <w:rPr>
          <w:rFonts w:eastAsia="SimSun"/>
          <w:color w:val="000000"/>
          <w:sz w:val="21"/>
          <w:szCs w:val="21"/>
          <w:lang w:eastAsia="hu-HU"/>
        </w:rPr>
      </w:pPr>
    </w:p>
    <w:p w14:paraId="0D19072D" w14:textId="77777777" w:rsidR="00D64BAA" w:rsidRDefault="00D64BAA" w:rsidP="00D64BAA">
      <w:pPr>
        <w:spacing w:after="0" w:line="240" w:lineRule="auto"/>
        <w:jc w:val="both"/>
        <w:rPr>
          <w:rFonts w:eastAsia="SimSun"/>
          <w:color w:val="000000"/>
          <w:sz w:val="21"/>
          <w:szCs w:val="21"/>
          <w:lang w:eastAsia="hu-HU"/>
        </w:rPr>
      </w:pPr>
    </w:p>
    <w:p w14:paraId="52DCB202" w14:textId="77777777" w:rsidR="00BB51BF" w:rsidRPr="00105411" w:rsidRDefault="00BB51BF" w:rsidP="00C9771E">
      <w:pPr>
        <w:spacing w:after="0" w:line="240" w:lineRule="auto"/>
        <w:jc w:val="both"/>
        <w:rPr>
          <w:rFonts w:eastAsia="SimSun"/>
          <w:color w:val="000000"/>
          <w:sz w:val="21"/>
          <w:szCs w:val="21"/>
          <w:lang w:eastAsia="hu-HU"/>
        </w:rPr>
      </w:pPr>
    </w:p>
    <w:p w14:paraId="77A5CA32" w14:textId="77777777" w:rsidR="00C9771E" w:rsidRPr="00BB51BF" w:rsidRDefault="00C9771E" w:rsidP="00C9771E">
      <w:pPr>
        <w:tabs>
          <w:tab w:val="num" w:pos="426"/>
          <w:tab w:val="num" w:pos="7380"/>
        </w:tabs>
        <w:spacing w:after="0" w:line="240" w:lineRule="auto"/>
        <w:jc w:val="both"/>
        <w:rPr>
          <w:rFonts w:eastAsia="Times New Roman"/>
          <w:lang w:eastAsia="hu-HU"/>
        </w:rPr>
      </w:pPr>
      <w:bookmarkStart w:id="0" w:name="_Toc158541927"/>
      <w:bookmarkStart w:id="1" w:name="_Toc219026234"/>
      <w:r w:rsidRPr="00BB51BF">
        <w:rPr>
          <w:rFonts w:eastAsia="Times New Roman"/>
          <w:lang w:eastAsia="hu-HU"/>
        </w:rPr>
        <w:t>Kelt:</w:t>
      </w:r>
    </w:p>
    <w:p w14:paraId="2E4AC757" w14:textId="77777777" w:rsidR="00C9771E" w:rsidRPr="00BB51BF" w:rsidRDefault="00C9771E" w:rsidP="00C9771E">
      <w:pPr>
        <w:spacing w:after="0" w:line="240" w:lineRule="auto"/>
        <w:rPr>
          <w:rFonts w:eastAsia="Times New Roman"/>
          <w:color w:val="000000"/>
          <w:lang w:eastAsia="hu-HU"/>
        </w:rPr>
      </w:pPr>
    </w:p>
    <w:p w14:paraId="05CE3318" w14:textId="77777777" w:rsidR="00C9771E" w:rsidRPr="00BB51BF" w:rsidRDefault="00C9771E" w:rsidP="00C9771E">
      <w:pPr>
        <w:spacing w:after="0" w:line="240" w:lineRule="auto"/>
        <w:rPr>
          <w:rFonts w:eastAsia="Times New Roman"/>
          <w:lang w:eastAsia="hu-HU"/>
        </w:rPr>
      </w:pPr>
    </w:p>
    <w:tbl>
      <w:tblPr>
        <w:tblpPr w:leftFromText="141" w:rightFromText="141" w:vertAnchor="text" w:horzAnchor="margin" w:tblpXSpec="right" w:tblpY="-60"/>
        <w:tblW w:w="0" w:type="auto"/>
        <w:tblLayout w:type="fixed"/>
        <w:tblCellMar>
          <w:left w:w="70" w:type="dxa"/>
          <w:right w:w="70" w:type="dxa"/>
        </w:tblCellMar>
        <w:tblLook w:val="04A0" w:firstRow="1" w:lastRow="0" w:firstColumn="1" w:lastColumn="0" w:noHBand="0" w:noVBand="1"/>
      </w:tblPr>
      <w:tblGrid>
        <w:gridCol w:w="4606"/>
      </w:tblGrid>
      <w:tr w:rsidR="00902587" w:rsidRPr="00BB51BF" w14:paraId="331CD39B" w14:textId="77777777" w:rsidTr="00902587">
        <w:tc>
          <w:tcPr>
            <w:tcW w:w="4606" w:type="dxa"/>
            <w:hideMark/>
          </w:tcPr>
          <w:p w14:paraId="528AD511" w14:textId="77777777" w:rsidR="00902587" w:rsidRPr="00BB51BF" w:rsidRDefault="00902587" w:rsidP="00902587">
            <w:pPr>
              <w:spacing w:after="0" w:line="240" w:lineRule="auto"/>
              <w:rPr>
                <w:rFonts w:eastAsia="Times New Roman"/>
                <w:color w:val="000000"/>
                <w:lang w:eastAsia="hu-HU"/>
              </w:rPr>
            </w:pPr>
            <w:r w:rsidRPr="00BB51BF">
              <w:rPr>
                <w:rFonts w:eastAsia="Times New Roman"/>
                <w:color w:val="000000"/>
                <w:lang w:eastAsia="hu-HU"/>
              </w:rPr>
              <w:t>………………..………………………………</w:t>
            </w:r>
          </w:p>
        </w:tc>
      </w:tr>
      <w:tr w:rsidR="00902587" w:rsidRPr="00BB51BF" w14:paraId="248C40A6" w14:textId="77777777" w:rsidTr="00902587">
        <w:tc>
          <w:tcPr>
            <w:tcW w:w="4606" w:type="dxa"/>
            <w:hideMark/>
          </w:tcPr>
          <w:p w14:paraId="73EEA065" w14:textId="77777777" w:rsidR="00902587" w:rsidRPr="00BB51BF" w:rsidRDefault="00902587" w:rsidP="00902587">
            <w:pPr>
              <w:spacing w:after="0" w:line="240" w:lineRule="auto"/>
              <w:ind w:firstLine="426"/>
              <w:jc w:val="center"/>
              <w:rPr>
                <w:rFonts w:eastAsia="Times New Roman"/>
                <w:color w:val="000000"/>
                <w:lang w:eastAsia="hu-HU"/>
              </w:rPr>
            </w:pPr>
            <w:r w:rsidRPr="00BB51BF">
              <w:rPr>
                <w:rFonts w:eastAsia="Times New Roman"/>
                <w:color w:val="000000"/>
                <w:lang w:eastAsia="hu-HU"/>
              </w:rPr>
              <w:t>cégszerű aláírás</w:t>
            </w:r>
          </w:p>
        </w:tc>
      </w:tr>
    </w:tbl>
    <w:p w14:paraId="3398E0D2" w14:textId="77777777" w:rsidR="00C9771E" w:rsidRPr="00BB51BF" w:rsidRDefault="00C9771E" w:rsidP="00C9771E">
      <w:pPr>
        <w:spacing w:after="0" w:line="240" w:lineRule="auto"/>
        <w:jc w:val="right"/>
        <w:rPr>
          <w:rFonts w:eastAsia="Times New Roman"/>
          <w:lang w:eastAsia="hu-HU"/>
        </w:rPr>
      </w:pPr>
    </w:p>
    <w:p w14:paraId="0AF59AD4" w14:textId="77777777" w:rsidR="00C9771E" w:rsidRPr="00BB51BF" w:rsidRDefault="00C9771E" w:rsidP="00C9771E">
      <w:pPr>
        <w:spacing w:after="0" w:line="240" w:lineRule="auto"/>
        <w:jc w:val="right"/>
        <w:rPr>
          <w:rFonts w:eastAsia="Times New Roman"/>
          <w:lang w:eastAsia="hu-HU"/>
        </w:rPr>
        <w:sectPr w:rsidR="00C9771E" w:rsidRPr="00BB51BF" w:rsidSect="0022635A">
          <w:headerReference w:type="default" r:id="rId8"/>
          <w:footerReference w:type="default" r:id="rId9"/>
          <w:pgSz w:w="11907" w:h="16840" w:code="9"/>
          <w:pgMar w:top="1418" w:right="1418" w:bottom="1418" w:left="1418" w:header="709" w:footer="709" w:gutter="0"/>
          <w:cols w:space="708"/>
        </w:sectPr>
      </w:pPr>
    </w:p>
    <w:p w14:paraId="0B4175E2" w14:textId="65C8055A" w:rsidR="00C9771E" w:rsidRDefault="00C9771E" w:rsidP="00C9771E">
      <w:pPr>
        <w:keepNext/>
        <w:spacing w:after="0" w:line="240" w:lineRule="auto"/>
        <w:ind w:right="29"/>
        <w:jc w:val="center"/>
        <w:outlineLvl w:val="1"/>
        <w:rPr>
          <w:rFonts w:eastAsia="Times New Roman"/>
          <w:b/>
          <w:bCs/>
          <w:lang w:eastAsia="hu-HU"/>
        </w:rPr>
      </w:pPr>
      <w:bookmarkStart w:id="2" w:name="_Toc354735158"/>
      <w:bookmarkStart w:id="3" w:name="_Toc360619522"/>
      <w:bookmarkStart w:id="4" w:name="_Toc370377042"/>
      <w:bookmarkStart w:id="5" w:name="_Toc379374628"/>
      <w:bookmarkStart w:id="6" w:name="_Toc385515069"/>
      <w:bookmarkStart w:id="7" w:name="_Toc397698334"/>
      <w:bookmarkStart w:id="8" w:name="_Toc426101466"/>
      <w:bookmarkStart w:id="9" w:name="_Toc438036137"/>
      <w:bookmarkStart w:id="10" w:name="_Toc435196644"/>
      <w:bookmarkStart w:id="11" w:name="_Toc444162073"/>
      <w:bookmarkEnd w:id="0"/>
      <w:bookmarkEnd w:id="1"/>
      <w:r w:rsidRPr="00BE40BD">
        <w:rPr>
          <w:rFonts w:eastAsia="Times New Roman"/>
          <w:b/>
          <w:bCs/>
          <w:lang w:eastAsia="hu-HU"/>
        </w:rPr>
        <w:lastRenderedPageBreak/>
        <w:t>Szakember szakmai önéletrajz</w:t>
      </w:r>
      <w:bookmarkEnd w:id="2"/>
      <w:r w:rsidRPr="00BE40BD">
        <w:rPr>
          <w:rFonts w:eastAsia="Times New Roman"/>
          <w:b/>
          <w:bCs/>
          <w:lang w:eastAsia="hu-HU"/>
        </w:rPr>
        <w:t>a</w:t>
      </w:r>
      <w:bookmarkEnd w:id="3"/>
      <w:bookmarkEnd w:id="4"/>
      <w:bookmarkEnd w:id="5"/>
      <w:bookmarkEnd w:id="6"/>
      <w:bookmarkEnd w:id="7"/>
      <w:bookmarkEnd w:id="8"/>
      <w:bookmarkEnd w:id="9"/>
      <w:bookmarkEnd w:id="10"/>
      <w:bookmarkEnd w:id="11"/>
    </w:p>
    <w:p w14:paraId="1B1DCD7C" w14:textId="77777777" w:rsidR="008B0888" w:rsidRDefault="008B0888" w:rsidP="00C9771E">
      <w:pPr>
        <w:keepNext/>
        <w:spacing w:after="0" w:line="240" w:lineRule="auto"/>
        <w:ind w:right="29"/>
        <w:jc w:val="center"/>
        <w:outlineLvl w:val="1"/>
        <w:rPr>
          <w:rFonts w:eastAsia="Times New Roman"/>
          <w:b/>
          <w:bCs/>
          <w:color w:val="000000"/>
          <w:u w:val="single"/>
          <w:lang w:eastAsia="hu-HU"/>
        </w:rPr>
      </w:pPr>
    </w:p>
    <w:p w14:paraId="471B26DD" w14:textId="35508D61" w:rsidR="008B0888" w:rsidRPr="00BE40BD" w:rsidRDefault="001E2D74" w:rsidP="00C9771E">
      <w:pPr>
        <w:keepNext/>
        <w:spacing w:after="0" w:line="240" w:lineRule="auto"/>
        <w:ind w:right="29"/>
        <w:jc w:val="center"/>
        <w:outlineLvl w:val="1"/>
        <w:rPr>
          <w:rFonts w:eastAsia="Times New Roman"/>
          <w:b/>
          <w:bCs/>
          <w:lang w:eastAsia="hu-HU"/>
        </w:rPr>
      </w:pPr>
      <w:r>
        <w:rPr>
          <w:rFonts w:eastAsia="Times New Roman"/>
          <w:b/>
          <w:bCs/>
          <w:color w:val="000000"/>
          <w:u w:val="single"/>
          <w:lang w:eastAsia="hu-HU"/>
        </w:rPr>
        <w:t>7</w:t>
      </w:r>
      <w:r w:rsidR="008B0888" w:rsidRPr="00442DEB">
        <w:rPr>
          <w:rFonts w:eastAsia="Times New Roman"/>
          <w:b/>
          <w:bCs/>
          <w:color w:val="000000"/>
          <w:u w:val="single"/>
          <w:lang w:eastAsia="hu-HU"/>
        </w:rPr>
        <w:t>. ÉRTÉKELÉSI SZEMPONT TEKINTETÉBEN:</w:t>
      </w:r>
    </w:p>
    <w:p w14:paraId="695421C9" w14:textId="77777777" w:rsidR="00C9771E" w:rsidRPr="00BE40BD" w:rsidRDefault="00C9771E" w:rsidP="00C9771E">
      <w:pPr>
        <w:spacing w:after="0" w:line="240" w:lineRule="auto"/>
        <w:rPr>
          <w:rFonts w:eastAsia="Times New Roman"/>
          <w:color w:val="000000"/>
          <w:lang w:eastAsia="hu-HU"/>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333"/>
        <w:gridCol w:w="7047"/>
      </w:tblGrid>
      <w:tr w:rsidR="00C9771E" w:rsidRPr="00BE40BD" w14:paraId="4CD05EE2" w14:textId="77777777" w:rsidTr="001E58DE">
        <w:trPr>
          <w:tblCellSpacing w:w="20" w:type="dxa"/>
        </w:trPr>
        <w:tc>
          <w:tcPr>
            <w:tcW w:w="9185" w:type="dxa"/>
            <w:gridSpan w:val="2"/>
            <w:shd w:val="clear" w:color="auto" w:fill="D9D9D9"/>
          </w:tcPr>
          <w:p w14:paraId="5BA10F2F" w14:textId="77777777" w:rsidR="00C9771E" w:rsidRPr="00BE40BD" w:rsidRDefault="00C9771E" w:rsidP="00C9771E">
            <w:pPr>
              <w:spacing w:after="0" w:line="240" w:lineRule="auto"/>
              <w:jc w:val="center"/>
              <w:rPr>
                <w:rFonts w:eastAsia="Times New Roman"/>
                <w:b/>
                <w:bCs/>
                <w:color w:val="000000"/>
                <w:lang w:eastAsia="hu-HU"/>
              </w:rPr>
            </w:pPr>
            <w:r w:rsidRPr="00BE40BD">
              <w:rPr>
                <w:rFonts w:eastAsia="Times New Roman"/>
                <w:b/>
                <w:bCs/>
                <w:color w:val="000000"/>
                <w:lang w:eastAsia="hu-HU"/>
              </w:rPr>
              <w:t>SZEMÉLYES ADATOK</w:t>
            </w:r>
          </w:p>
        </w:tc>
      </w:tr>
      <w:tr w:rsidR="00C9771E" w:rsidRPr="00BE40BD" w14:paraId="3B84E62E" w14:textId="77777777" w:rsidTr="00563E02">
        <w:trPr>
          <w:trHeight w:val="338"/>
          <w:tblCellSpacing w:w="20" w:type="dxa"/>
        </w:trPr>
        <w:tc>
          <w:tcPr>
            <w:tcW w:w="2158" w:type="dxa"/>
            <w:vAlign w:val="center"/>
          </w:tcPr>
          <w:p w14:paraId="70D4D1A6" w14:textId="77777777" w:rsidR="00C9771E" w:rsidRPr="000B6EC3" w:rsidRDefault="00C9771E" w:rsidP="00563E02">
            <w:pPr>
              <w:spacing w:after="0" w:line="240" w:lineRule="auto"/>
              <w:rPr>
                <w:rFonts w:eastAsia="Times New Roman"/>
                <w:b/>
                <w:bCs/>
                <w:color w:val="000000"/>
                <w:sz w:val="22"/>
                <w:szCs w:val="22"/>
                <w:lang w:eastAsia="hu-HU"/>
              </w:rPr>
            </w:pPr>
            <w:r w:rsidRPr="000B6EC3">
              <w:rPr>
                <w:rFonts w:eastAsia="Times New Roman"/>
                <w:b/>
                <w:bCs/>
                <w:color w:val="000000"/>
                <w:sz w:val="22"/>
                <w:szCs w:val="22"/>
                <w:lang w:eastAsia="hu-HU"/>
              </w:rPr>
              <w:t>Név:</w:t>
            </w:r>
          </w:p>
        </w:tc>
        <w:tc>
          <w:tcPr>
            <w:tcW w:w="6987" w:type="dxa"/>
            <w:vAlign w:val="center"/>
          </w:tcPr>
          <w:p w14:paraId="2F7BCD6F" w14:textId="77777777" w:rsidR="00C9771E" w:rsidRPr="000B6EC3" w:rsidRDefault="00C9771E" w:rsidP="00563E02">
            <w:pPr>
              <w:spacing w:after="0" w:line="240" w:lineRule="auto"/>
              <w:rPr>
                <w:rFonts w:eastAsia="Times New Roman"/>
                <w:color w:val="000000"/>
                <w:sz w:val="22"/>
                <w:szCs w:val="22"/>
                <w:lang w:eastAsia="hu-HU"/>
              </w:rPr>
            </w:pPr>
          </w:p>
        </w:tc>
      </w:tr>
      <w:tr w:rsidR="006D7E6C" w:rsidRPr="00BE40BD" w14:paraId="7CA435B4" w14:textId="77777777" w:rsidTr="00563E02">
        <w:trPr>
          <w:trHeight w:val="338"/>
          <w:tblCellSpacing w:w="20" w:type="dxa"/>
        </w:trPr>
        <w:tc>
          <w:tcPr>
            <w:tcW w:w="2158" w:type="dxa"/>
            <w:vAlign w:val="center"/>
          </w:tcPr>
          <w:p w14:paraId="4BEC46D9" w14:textId="42AD453C" w:rsidR="006D7E6C" w:rsidRPr="000B6EC3" w:rsidRDefault="006D7E6C" w:rsidP="00563E02">
            <w:pPr>
              <w:spacing w:after="0" w:line="240" w:lineRule="auto"/>
              <w:rPr>
                <w:rFonts w:eastAsia="Times New Roman"/>
                <w:b/>
                <w:bCs/>
                <w:color w:val="000000"/>
                <w:sz w:val="22"/>
                <w:szCs w:val="22"/>
                <w:lang w:eastAsia="hu-HU"/>
              </w:rPr>
            </w:pPr>
            <w:r>
              <w:rPr>
                <w:rFonts w:eastAsia="Times New Roman"/>
                <w:b/>
                <w:bCs/>
                <w:color w:val="000000"/>
                <w:sz w:val="22"/>
                <w:szCs w:val="22"/>
                <w:lang w:eastAsia="hu-HU"/>
              </w:rPr>
              <w:t>Lakcím:</w:t>
            </w:r>
          </w:p>
        </w:tc>
        <w:tc>
          <w:tcPr>
            <w:tcW w:w="6987" w:type="dxa"/>
            <w:vAlign w:val="center"/>
          </w:tcPr>
          <w:p w14:paraId="4266CBC6" w14:textId="77777777" w:rsidR="006D7E6C" w:rsidRPr="000B6EC3" w:rsidRDefault="006D7E6C" w:rsidP="00563E02">
            <w:pPr>
              <w:spacing w:after="0" w:line="240" w:lineRule="auto"/>
              <w:rPr>
                <w:rFonts w:eastAsia="Times New Roman"/>
                <w:color w:val="000000"/>
                <w:sz w:val="22"/>
                <w:szCs w:val="22"/>
                <w:lang w:eastAsia="hu-HU"/>
              </w:rPr>
            </w:pPr>
          </w:p>
        </w:tc>
      </w:tr>
      <w:tr w:rsidR="00C9771E" w:rsidRPr="00BE40BD" w14:paraId="554E2CF1" w14:textId="77777777" w:rsidTr="00563E02">
        <w:trPr>
          <w:trHeight w:val="333"/>
          <w:tblCellSpacing w:w="20" w:type="dxa"/>
        </w:trPr>
        <w:tc>
          <w:tcPr>
            <w:tcW w:w="2158" w:type="dxa"/>
            <w:vAlign w:val="center"/>
          </w:tcPr>
          <w:p w14:paraId="747F37CB" w14:textId="77777777" w:rsidR="00C9771E" w:rsidRPr="000B6EC3" w:rsidRDefault="00C9771E" w:rsidP="00563E02">
            <w:pPr>
              <w:spacing w:after="0" w:line="240" w:lineRule="auto"/>
              <w:rPr>
                <w:rFonts w:eastAsia="Times New Roman"/>
                <w:b/>
                <w:bCs/>
                <w:color w:val="000000"/>
                <w:sz w:val="22"/>
                <w:szCs w:val="22"/>
                <w:lang w:eastAsia="hu-HU"/>
              </w:rPr>
            </w:pPr>
            <w:r w:rsidRPr="000B6EC3">
              <w:rPr>
                <w:rFonts w:eastAsia="Times New Roman"/>
                <w:b/>
                <w:bCs/>
                <w:color w:val="000000"/>
                <w:sz w:val="22"/>
                <w:szCs w:val="22"/>
                <w:lang w:eastAsia="hu-HU"/>
              </w:rPr>
              <w:t>Születési idő:</w:t>
            </w:r>
          </w:p>
        </w:tc>
        <w:tc>
          <w:tcPr>
            <w:tcW w:w="6987" w:type="dxa"/>
            <w:vAlign w:val="center"/>
          </w:tcPr>
          <w:p w14:paraId="4F8C52B8" w14:textId="77777777" w:rsidR="00C9771E" w:rsidRPr="000B6EC3" w:rsidRDefault="00C9771E" w:rsidP="00563E02">
            <w:pPr>
              <w:spacing w:after="0" w:line="240" w:lineRule="auto"/>
              <w:rPr>
                <w:rFonts w:eastAsia="Times New Roman"/>
                <w:color w:val="000000"/>
                <w:sz w:val="22"/>
                <w:szCs w:val="22"/>
                <w:lang w:eastAsia="hu-HU"/>
              </w:rPr>
            </w:pPr>
          </w:p>
        </w:tc>
      </w:tr>
      <w:tr w:rsidR="00C9771E" w:rsidRPr="00BE40BD" w14:paraId="34E94AA9" w14:textId="77777777" w:rsidTr="00563E02">
        <w:trPr>
          <w:trHeight w:val="333"/>
          <w:tblCellSpacing w:w="20" w:type="dxa"/>
        </w:trPr>
        <w:tc>
          <w:tcPr>
            <w:tcW w:w="2158" w:type="dxa"/>
            <w:vAlign w:val="center"/>
          </w:tcPr>
          <w:p w14:paraId="331EFA0F" w14:textId="77777777" w:rsidR="00C9771E" w:rsidRPr="000B6EC3" w:rsidRDefault="00C9771E" w:rsidP="00563E02">
            <w:pPr>
              <w:spacing w:after="0" w:line="240" w:lineRule="auto"/>
              <w:rPr>
                <w:rFonts w:eastAsia="Times New Roman"/>
                <w:b/>
                <w:bCs/>
                <w:color w:val="000000"/>
                <w:sz w:val="22"/>
                <w:szCs w:val="22"/>
                <w:lang w:eastAsia="hu-HU"/>
              </w:rPr>
            </w:pPr>
            <w:r w:rsidRPr="000B6EC3">
              <w:rPr>
                <w:rFonts w:eastAsia="Times New Roman"/>
                <w:b/>
                <w:bCs/>
                <w:color w:val="000000"/>
                <w:sz w:val="22"/>
                <w:szCs w:val="22"/>
                <w:lang w:eastAsia="hu-HU"/>
              </w:rPr>
              <w:t>Állampolgárság:</w:t>
            </w:r>
          </w:p>
        </w:tc>
        <w:tc>
          <w:tcPr>
            <w:tcW w:w="6987" w:type="dxa"/>
            <w:vAlign w:val="center"/>
          </w:tcPr>
          <w:p w14:paraId="466BE97D" w14:textId="77777777" w:rsidR="00C9771E" w:rsidRPr="000B6EC3" w:rsidRDefault="00C9771E" w:rsidP="00563E02">
            <w:pPr>
              <w:spacing w:after="0" w:line="240" w:lineRule="auto"/>
              <w:rPr>
                <w:rFonts w:eastAsia="Times New Roman"/>
                <w:color w:val="000000"/>
                <w:sz w:val="22"/>
                <w:szCs w:val="22"/>
                <w:lang w:eastAsia="hu-HU"/>
              </w:rPr>
            </w:pPr>
          </w:p>
        </w:tc>
      </w:tr>
      <w:tr w:rsidR="00563E02" w:rsidRPr="00BE40BD" w14:paraId="12CD0C6A" w14:textId="77777777" w:rsidTr="00563E02">
        <w:trPr>
          <w:trHeight w:val="333"/>
          <w:tblCellSpacing w:w="20" w:type="dxa"/>
        </w:trPr>
        <w:tc>
          <w:tcPr>
            <w:tcW w:w="2158" w:type="dxa"/>
            <w:vAlign w:val="center"/>
          </w:tcPr>
          <w:p w14:paraId="12F541D6" w14:textId="1EC3470D" w:rsidR="00563E02" w:rsidRPr="000B6EC3" w:rsidRDefault="00563E02" w:rsidP="00563E02">
            <w:pPr>
              <w:spacing w:after="0" w:line="240" w:lineRule="auto"/>
              <w:rPr>
                <w:rFonts w:eastAsia="Times New Roman"/>
                <w:b/>
                <w:bCs/>
                <w:color w:val="000000"/>
                <w:sz w:val="22"/>
                <w:szCs w:val="22"/>
                <w:lang w:eastAsia="hu-HU"/>
              </w:rPr>
            </w:pPr>
            <w:r>
              <w:rPr>
                <w:rFonts w:eastAsia="Times New Roman"/>
                <w:b/>
                <w:bCs/>
                <w:color w:val="000000"/>
                <w:sz w:val="22"/>
                <w:szCs w:val="22"/>
                <w:lang w:eastAsia="hu-HU"/>
              </w:rPr>
              <w:t>Alkalmassági minimumkövetelmény</w:t>
            </w:r>
          </w:p>
        </w:tc>
        <w:tc>
          <w:tcPr>
            <w:tcW w:w="6987" w:type="dxa"/>
            <w:vAlign w:val="center"/>
          </w:tcPr>
          <w:p w14:paraId="44C81C9F" w14:textId="19419EE5" w:rsidR="00551927" w:rsidRPr="00551927" w:rsidRDefault="00551927" w:rsidP="00551927">
            <w:pPr>
              <w:spacing w:after="0" w:line="240" w:lineRule="auto"/>
              <w:jc w:val="both"/>
              <w:rPr>
                <w:rFonts w:eastAsia="Times New Roman"/>
                <w:color w:val="000000"/>
                <w:sz w:val="22"/>
                <w:szCs w:val="22"/>
                <w:lang w:eastAsia="hu-HU"/>
              </w:rPr>
            </w:pPr>
            <w:r>
              <w:rPr>
                <w:rFonts w:eastAsia="Times New Roman"/>
                <w:color w:val="000000"/>
                <w:sz w:val="22"/>
                <w:szCs w:val="22"/>
                <w:lang w:eastAsia="hu-HU"/>
              </w:rPr>
              <w:t xml:space="preserve">M/2.2.) </w:t>
            </w:r>
            <w:r w:rsidRPr="00551927">
              <w:rPr>
                <w:rFonts w:eastAsia="Times New Roman"/>
                <w:color w:val="000000"/>
                <w:sz w:val="22"/>
                <w:szCs w:val="22"/>
                <w:lang w:eastAsia="hu-HU"/>
              </w:rPr>
              <w:t xml:space="preserve">legalább 2 fő, a fluortartalmú üvegházhatású gázokkal és az ózonréteget lebontó anyagokkal kapcsolatos tevékenységek végzésének feltételeiről szóló 14/2015. (II. 10.) Korm. rendeletben rögzítetteknek eleget tevő karbantartó és szivárgásvizsgáló képesítéssel rendelkező szakemberrel, akik valamennyien rendelkeznek érvényes, </w:t>
            </w:r>
            <w:proofErr w:type="gramStart"/>
            <w:r w:rsidRPr="00551927">
              <w:rPr>
                <w:rFonts w:eastAsia="Times New Roman"/>
                <w:color w:val="000000"/>
                <w:sz w:val="22"/>
                <w:szCs w:val="22"/>
                <w:lang w:eastAsia="hu-HU"/>
              </w:rPr>
              <w:t>a</w:t>
            </w:r>
            <w:proofErr w:type="gramEnd"/>
          </w:p>
          <w:p w14:paraId="4BFEE67D" w14:textId="6A9915E2" w:rsidR="00551927" w:rsidRPr="00551927" w:rsidRDefault="00551927" w:rsidP="00551927">
            <w:pPr>
              <w:pStyle w:val="Listaszerbekezds"/>
              <w:numPr>
                <w:ilvl w:val="0"/>
                <w:numId w:val="4"/>
              </w:numPr>
              <w:spacing w:after="0" w:line="240" w:lineRule="auto"/>
              <w:ind w:left="307" w:hanging="284"/>
              <w:jc w:val="both"/>
              <w:rPr>
                <w:rFonts w:eastAsia="Times New Roman"/>
                <w:color w:val="000000"/>
                <w:sz w:val="22"/>
                <w:szCs w:val="22"/>
                <w:lang w:eastAsia="hu-HU"/>
              </w:rPr>
            </w:pPr>
            <w:r w:rsidRPr="00551927">
              <w:rPr>
                <w:rFonts w:eastAsia="Times New Roman"/>
                <w:color w:val="000000"/>
                <w:sz w:val="22"/>
                <w:szCs w:val="22"/>
                <w:lang w:eastAsia="hu-HU"/>
              </w:rPr>
              <w:t>45/2011. (XII. 7.) BM rendelet 1. számú mellékletének 1. pontja szerinti tűzvédelmi szakvizsgával is,</w:t>
            </w:r>
          </w:p>
          <w:p w14:paraId="65EB66A1" w14:textId="0BE2B6D1" w:rsidR="00563E02" w:rsidRPr="00563E02" w:rsidRDefault="00551927" w:rsidP="00551927">
            <w:pPr>
              <w:pStyle w:val="Listaszerbekezds"/>
              <w:numPr>
                <w:ilvl w:val="0"/>
                <w:numId w:val="4"/>
              </w:numPr>
              <w:spacing w:after="0" w:line="240" w:lineRule="auto"/>
              <w:ind w:left="307" w:hanging="284"/>
              <w:jc w:val="both"/>
              <w:rPr>
                <w:lang w:eastAsia="hu-HU"/>
              </w:rPr>
            </w:pPr>
            <w:r w:rsidRPr="00551927">
              <w:rPr>
                <w:rFonts w:eastAsia="Times New Roman"/>
                <w:color w:val="000000"/>
                <w:sz w:val="22"/>
                <w:szCs w:val="22"/>
                <w:lang w:eastAsia="hu-HU"/>
              </w:rPr>
              <w:t>valamint az ADR megállapodás 1.3 fejezetében előírt: "Veszélyes áruk nemzetközi közúti szállításáról szóló európai megállapodás" követelményeket teljesítik.</w:t>
            </w:r>
          </w:p>
        </w:tc>
      </w:tr>
    </w:tbl>
    <w:p w14:paraId="74E1FE99" w14:textId="77777777" w:rsidR="00C9771E" w:rsidRPr="00BE40BD" w:rsidRDefault="00C9771E" w:rsidP="00C9771E">
      <w:pPr>
        <w:spacing w:after="0" w:line="240" w:lineRule="auto"/>
        <w:rPr>
          <w:rFonts w:eastAsia="Times New Roman"/>
          <w:color w:val="000000"/>
          <w:lang w:eastAsia="hu-HU"/>
        </w:rPr>
      </w:pPr>
    </w:p>
    <w:p w14:paraId="1CF11F2E" w14:textId="77777777" w:rsidR="00C9771E" w:rsidRPr="00BE40BD" w:rsidRDefault="00C9771E" w:rsidP="00C9771E">
      <w:pPr>
        <w:spacing w:after="0" w:line="240" w:lineRule="auto"/>
        <w:rPr>
          <w:rFonts w:eastAsia="Times New Roman"/>
          <w:color w:val="000000"/>
          <w:lang w:eastAsia="hu-HU"/>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035"/>
        <w:gridCol w:w="3046"/>
        <w:gridCol w:w="3043"/>
      </w:tblGrid>
      <w:tr w:rsidR="00C9771E" w:rsidRPr="00BE40BD" w14:paraId="67091EC3" w14:textId="77777777" w:rsidTr="003851D7">
        <w:trPr>
          <w:tblCellSpacing w:w="20" w:type="dxa"/>
        </w:trPr>
        <w:tc>
          <w:tcPr>
            <w:tcW w:w="9044" w:type="dxa"/>
            <w:gridSpan w:val="3"/>
            <w:shd w:val="clear" w:color="auto" w:fill="D9D9D9"/>
          </w:tcPr>
          <w:p w14:paraId="6945FB41" w14:textId="77777777" w:rsidR="00C9771E" w:rsidRPr="00BE40BD" w:rsidRDefault="00C9771E" w:rsidP="00C9771E">
            <w:pPr>
              <w:spacing w:after="0" w:line="240" w:lineRule="auto"/>
              <w:jc w:val="center"/>
              <w:rPr>
                <w:rFonts w:eastAsia="Times New Roman"/>
                <w:color w:val="000000"/>
                <w:lang w:eastAsia="hu-HU"/>
              </w:rPr>
            </w:pPr>
            <w:r w:rsidRPr="00BE40BD">
              <w:rPr>
                <w:rFonts w:eastAsia="Times New Roman"/>
                <w:b/>
                <w:bCs/>
                <w:color w:val="000000"/>
                <w:lang w:eastAsia="hu-HU"/>
              </w:rPr>
              <w:t>ISKOLAI VÉGZETTSÉG, EGYÉB TANULMÁNYOK</w:t>
            </w:r>
          </w:p>
          <w:p w14:paraId="3CC4DAC2" w14:textId="77777777" w:rsidR="00C9771E" w:rsidRPr="00BE40BD" w:rsidRDefault="00C9771E" w:rsidP="00C9771E">
            <w:pPr>
              <w:spacing w:after="0" w:line="240" w:lineRule="auto"/>
              <w:jc w:val="center"/>
              <w:rPr>
                <w:rFonts w:eastAsia="Times New Roman"/>
                <w:color w:val="000000"/>
                <w:lang w:eastAsia="hu-HU"/>
              </w:rPr>
            </w:pPr>
            <w:r w:rsidRPr="00BE40BD">
              <w:rPr>
                <w:rFonts w:eastAsia="Times New Roman"/>
                <w:color w:val="000000"/>
                <w:lang w:eastAsia="hu-HU"/>
              </w:rPr>
              <w:t>(Kezdje a legfrissebbel, és úgy haladjon az időben visszafelé!)</w:t>
            </w:r>
          </w:p>
        </w:tc>
      </w:tr>
      <w:tr w:rsidR="00C9771E" w:rsidRPr="00BE40BD" w14:paraId="1C5DB20B" w14:textId="77777777" w:rsidTr="003851D7">
        <w:trPr>
          <w:trHeight w:val="333"/>
          <w:tblCellSpacing w:w="20" w:type="dxa"/>
        </w:trPr>
        <w:tc>
          <w:tcPr>
            <w:tcW w:w="2975" w:type="dxa"/>
          </w:tcPr>
          <w:p w14:paraId="63EE1A52" w14:textId="77777777" w:rsidR="00C9771E" w:rsidRPr="000B6EC3" w:rsidRDefault="00C9771E" w:rsidP="00C9771E">
            <w:pPr>
              <w:spacing w:after="0" w:line="240" w:lineRule="auto"/>
              <w:jc w:val="center"/>
              <w:rPr>
                <w:rFonts w:eastAsia="Times New Roman"/>
                <w:b/>
                <w:bCs/>
                <w:color w:val="000000"/>
                <w:sz w:val="22"/>
                <w:szCs w:val="22"/>
                <w:lang w:eastAsia="hu-HU"/>
              </w:rPr>
            </w:pPr>
            <w:r w:rsidRPr="000B6EC3">
              <w:rPr>
                <w:rFonts w:eastAsia="Times New Roman"/>
                <w:b/>
                <w:bCs/>
                <w:color w:val="000000"/>
                <w:sz w:val="22"/>
                <w:szCs w:val="22"/>
                <w:lang w:eastAsia="hu-HU"/>
              </w:rPr>
              <w:t>Mettől meddig (év)</w:t>
            </w:r>
          </w:p>
        </w:tc>
        <w:tc>
          <w:tcPr>
            <w:tcW w:w="3006" w:type="dxa"/>
          </w:tcPr>
          <w:p w14:paraId="4074A2D1" w14:textId="77777777" w:rsidR="00C9771E" w:rsidRPr="000B6EC3" w:rsidRDefault="00C9771E" w:rsidP="00C9771E">
            <w:pPr>
              <w:spacing w:after="0" w:line="240" w:lineRule="auto"/>
              <w:jc w:val="center"/>
              <w:rPr>
                <w:rFonts w:eastAsia="Times New Roman"/>
                <w:b/>
                <w:bCs/>
                <w:color w:val="000000"/>
                <w:sz w:val="22"/>
                <w:szCs w:val="22"/>
                <w:lang w:eastAsia="hu-HU"/>
              </w:rPr>
            </w:pPr>
            <w:r w:rsidRPr="000B6EC3">
              <w:rPr>
                <w:rFonts w:eastAsia="Times New Roman"/>
                <w:b/>
                <w:bCs/>
                <w:color w:val="000000"/>
                <w:sz w:val="22"/>
                <w:szCs w:val="22"/>
                <w:lang w:eastAsia="hu-HU"/>
              </w:rPr>
              <w:t xml:space="preserve">Intézmény megnevezése </w:t>
            </w:r>
          </w:p>
        </w:tc>
        <w:tc>
          <w:tcPr>
            <w:tcW w:w="2983" w:type="dxa"/>
          </w:tcPr>
          <w:p w14:paraId="5596FC66" w14:textId="77777777" w:rsidR="00C9771E" w:rsidRPr="000B6EC3" w:rsidRDefault="00C9771E" w:rsidP="00C9771E">
            <w:pPr>
              <w:spacing w:after="0" w:line="240" w:lineRule="auto"/>
              <w:jc w:val="center"/>
              <w:rPr>
                <w:rFonts w:eastAsia="Times New Roman"/>
                <w:b/>
                <w:bCs/>
                <w:color w:val="000000"/>
                <w:sz w:val="22"/>
                <w:szCs w:val="22"/>
                <w:lang w:eastAsia="hu-HU"/>
              </w:rPr>
            </w:pPr>
            <w:r w:rsidRPr="000B6EC3">
              <w:rPr>
                <w:rFonts w:eastAsia="Times New Roman"/>
                <w:b/>
                <w:bCs/>
                <w:color w:val="000000"/>
                <w:sz w:val="22"/>
                <w:szCs w:val="22"/>
                <w:lang w:eastAsia="hu-HU"/>
              </w:rPr>
              <w:t>Végzettség és szakirány</w:t>
            </w:r>
          </w:p>
        </w:tc>
      </w:tr>
      <w:tr w:rsidR="00C9771E" w:rsidRPr="00BE40BD" w14:paraId="57B19027" w14:textId="77777777" w:rsidTr="003851D7">
        <w:trPr>
          <w:trHeight w:val="333"/>
          <w:tblCellSpacing w:w="20" w:type="dxa"/>
        </w:trPr>
        <w:tc>
          <w:tcPr>
            <w:tcW w:w="2975" w:type="dxa"/>
          </w:tcPr>
          <w:p w14:paraId="5184136E" w14:textId="77777777" w:rsidR="00C9771E" w:rsidRPr="000B6EC3" w:rsidRDefault="00C9771E" w:rsidP="00C9771E">
            <w:pPr>
              <w:spacing w:after="0" w:line="240" w:lineRule="auto"/>
              <w:rPr>
                <w:rFonts w:eastAsia="Times New Roman"/>
                <w:color w:val="000000"/>
                <w:sz w:val="22"/>
                <w:szCs w:val="22"/>
                <w:lang w:eastAsia="hu-HU"/>
              </w:rPr>
            </w:pPr>
          </w:p>
        </w:tc>
        <w:tc>
          <w:tcPr>
            <w:tcW w:w="3006" w:type="dxa"/>
          </w:tcPr>
          <w:p w14:paraId="52EA4F15" w14:textId="77777777" w:rsidR="00C9771E" w:rsidRPr="000B6EC3" w:rsidRDefault="00C9771E" w:rsidP="00C9771E">
            <w:pPr>
              <w:spacing w:after="0" w:line="240" w:lineRule="auto"/>
              <w:rPr>
                <w:rFonts w:eastAsia="Times New Roman"/>
                <w:color w:val="000000"/>
                <w:sz w:val="22"/>
                <w:szCs w:val="22"/>
                <w:lang w:eastAsia="hu-HU"/>
              </w:rPr>
            </w:pPr>
          </w:p>
        </w:tc>
        <w:tc>
          <w:tcPr>
            <w:tcW w:w="2983" w:type="dxa"/>
          </w:tcPr>
          <w:p w14:paraId="01E8B698" w14:textId="77777777" w:rsidR="00C9771E" w:rsidRPr="000B6EC3" w:rsidRDefault="00C9771E" w:rsidP="00C9771E">
            <w:pPr>
              <w:spacing w:after="0" w:line="240" w:lineRule="auto"/>
              <w:rPr>
                <w:rFonts w:eastAsia="Times New Roman"/>
                <w:color w:val="000000"/>
                <w:sz w:val="22"/>
                <w:szCs w:val="22"/>
                <w:lang w:eastAsia="hu-HU"/>
              </w:rPr>
            </w:pPr>
          </w:p>
        </w:tc>
      </w:tr>
      <w:tr w:rsidR="00C9771E" w:rsidRPr="00BE40BD" w14:paraId="16D2AA64" w14:textId="77777777" w:rsidTr="003851D7">
        <w:trPr>
          <w:trHeight w:val="333"/>
          <w:tblCellSpacing w:w="20" w:type="dxa"/>
        </w:trPr>
        <w:tc>
          <w:tcPr>
            <w:tcW w:w="2975" w:type="dxa"/>
          </w:tcPr>
          <w:p w14:paraId="51F40515" w14:textId="77777777" w:rsidR="00C9771E" w:rsidRPr="000B6EC3" w:rsidRDefault="00C9771E" w:rsidP="00C9771E">
            <w:pPr>
              <w:spacing w:after="0" w:line="240" w:lineRule="auto"/>
              <w:rPr>
                <w:rFonts w:eastAsia="Times New Roman"/>
                <w:color w:val="000000"/>
                <w:sz w:val="22"/>
                <w:szCs w:val="22"/>
                <w:lang w:eastAsia="hu-HU"/>
              </w:rPr>
            </w:pPr>
          </w:p>
        </w:tc>
        <w:tc>
          <w:tcPr>
            <w:tcW w:w="3006" w:type="dxa"/>
          </w:tcPr>
          <w:p w14:paraId="1973CA1A" w14:textId="77777777" w:rsidR="00C9771E" w:rsidRPr="000B6EC3" w:rsidRDefault="00C9771E" w:rsidP="00C9771E">
            <w:pPr>
              <w:spacing w:after="0" w:line="240" w:lineRule="auto"/>
              <w:rPr>
                <w:rFonts w:eastAsia="Times New Roman"/>
                <w:color w:val="000000"/>
                <w:sz w:val="22"/>
                <w:szCs w:val="22"/>
                <w:lang w:eastAsia="hu-HU"/>
              </w:rPr>
            </w:pPr>
          </w:p>
        </w:tc>
        <w:tc>
          <w:tcPr>
            <w:tcW w:w="2983" w:type="dxa"/>
          </w:tcPr>
          <w:p w14:paraId="0A1D0843" w14:textId="77777777" w:rsidR="00C9771E" w:rsidRPr="000B6EC3" w:rsidRDefault="00C9771E" w:rsidP="00C9771E">
            <w:pPr>
              <w:spacing w:after="0" w:line="240" w:lineRule="auto"/>
              <w:rPr>
                <w:rFonts w:eastAsia="Times New Roman"/>
                <w:color w:val="000000"/>
                <w:sz w:val="22"/>
                <w:szCs w:val="22"/>
                <w:lang w:eastAsia="hu-HU"/>
              </w:rPr>
            </w:pPr>
          </w:p>
        </w:tc>
      </w:tr>
    </w:tbl>
    <w:p w14:paraId="3590E4C9" w14:textId="77777777" w:rsidR="00C9771E" w:rsidRDefault="00C9771E" w:rsidP="00C9771E">
      <w:pPr>
        <w:spacing w:after="0" w:line="240" w:lineRule="auto"/>
        <w:rPr>
          <w:rFonts w:eastAsia="Times New Roman"/>
          <w:color w:val="000000"/>
          <w:lang w:eastAsia="hu-HU"/>
        </w:rPr>
      </w:pPr>
    </w:p>
    <w:p w14:paraId="06669A70" w14:textId="77777777" w:rsidR="008B0888" w:rsidRDefault="008B0888" w:rsidP="00C9771E">
      <w:pPr>
        <w:spacing w:after="0" w:line="240" w:lineRule="auto"/>
        <w:rPr>
          <w:rFonts w:eastAsia="Times New Roman"/>
          <w:color w:val="000000"/>
          <w:lang w:eastAsia="hu-HU"/>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088"/>
        <w:gridCol w:w="6177"/>
      </w:tblGrid>
      <w:tr w:rsidR="008B0888" w:rsidRPr="00BE40BD" w14:paraId="76F7E77C" w14:textId="77777777" w:rsidTr="0032420E">
        <w:trPr>
          <w:tblCellSpacing w:w="20" w:type="dxa"/>
        </w:trPr>
        <w:tc>
          <w:tcPr>
            <w:tcW w:w="9185" w:type="dxa"/>
            <w:gridSpan w:val="2"/>
            <w:shd w:val="clear" w:color="auto" w:fill="D9D9D9"/>
          </w:tcPr>
          <w:p w14:paraId="7FD7056B" w14:textId="77777777" w:rsidR="008B0888" w:rsidRPr="00BE40BD" w:rsidRDefault="008B0888" w:rsidP="0032420E">
            <w:pPr>
              <w:spacing w:after="0" w:line="240" w:lineRule="auto"/>
              <w:jc w:val="center"/>
              <w:rPr>
                <w:rFonts w:eastAsia="Times New Roman"/>
                <w:color w:val="000000"/>
                <w:lang w:eastAsia="hu-HU"/>
              </w:rPr>
            </w:pPr>
            <w:r>
              <w:rPr>
                <w:rFonts w:eastAsia="Times New Roman"/>
                <w:b/>
                <w:bCs/>
                <w:color w:val="000000"/>
                <w:lang w:eastAsia="hu-HU"/>
              </w:rPr>
              <w:t>HATÓSÁGI NYILVÁNTARTÁSBA VÉTEL</w:t>
            </w:r>
            <w:r>
              <w:rPr>
                <w:rStyle w:val="Lbjegyzet-hivatkozs"/>
                <w:rFonts w:eastAsia="Times New Roman"/>
                <w:b/>
                <w:bCs/>
                <w:color w:val="000000"/>
                <w:lang w:eastAsia="hu-HU"/>
              </w:rPr>
              <w:footnoteReference w:id="5"/>
            </w:r>
          </w:p>
        </w:tc>
      </w:tr>
      <w:tr w:rsidR="008B0888" w:rsidRPr="00BE40BD" w14:paraId="24A09E8F" w14:textId="77777777" w:rsidTr="0032420E">
        <w:trPr>
          <w:trHeight w:val="338"/>
          <w:tblCellSpacing w:w="20" w:type="dxa"/>
        </w:trPr>
        <w:tc>
          <w:tcPr>
            <w:tcW w:w="3028" w:type="dxa"/>
            <w:vAlign w:val="center"/>
          </w:tcPr>
          <w:p w14:paraId="1F786594" w14:textId="77777777" w:rsidR="008B0888" w:rsidRPr="000B6EC3" w:rsidRDefault="008B0888" w:rsidP="0032420E">
            <w:pPr>
              <w:spacing w:after="0" w:line="240" w:lineRule="auto"/>
              <w:jc w:val="center"/>
              <w:rPr>
                <w:rFonts w:eastAsia="Times New Roman"/>
                <w:b/>
                <w:bCs/>
                <w:color w:val="000000"/>
                <w:sz w:val="22"/>
                <w:szCs w:val="22"/>
                <w:lang w:eastAsia="hu-HU"/>
              </w:rPr>
            </w:pPr>
            <w:r>
              <w:rPr>
                <w:rFonts w:eastAsia="Times New Roman"/>
                <w:b/>
                <w:bCs/>
                <w:color w:val="000000"/>
                <w:sz w:val="22"/>
                <w:szCs w:val="22"/>
                <w:lang w:eastAsia="hu-HU"/>
              </w:rPr>
              <w:t>Kamarai nyilvántartási szám, illetve a jogosultság megszerzésének éve</w:t>
            </w:r>
          </w:p>
        </w:tc>
        <w:tc>
          <w:tcPr>
            <w:tcW w:w="6117" w:type="dxa"/>
            <w:vAlign w:val="center"/>
          </w:tcPr>
          <w:p w14:paraId="68DD9709" w14:textId="77777777" w:rsidR="008B0888" w:rsidRDefault="008B0888" w:rsidP="0032420E">
            <w:pPr>
              <w:spacing w:after="0" w:line="240" w:lineRule="auto"/>
              <w:jc w:val="center"/>
              <w:rPr>
                <w:rFonts w:eastAsia="Times New Roman"/>
                <w:b/>
                <w:bCs/>
                <w:color w:val="000000"/>
                <w:sz w:val="22"/>
                <w:szCs w:val="22"/>
                <w:lang w:eastAsia="hu-HU"/>
              </w:rPr>
            </w:pPr>
            <w:r>
              <w:rPr>
                <w:rFonts w:eastAsia="Times New Roman"/>
                <w:b/>
                <w:bCs/>
                <w:color w:val="000000"/>
                <w:sz w:val="22"/>
                <w:szCs w:val="22"/>
                <w:lang w:eastAsia="hu-HU"/>
              </w:rPr>
              <w:t>Kamara megnevezése, ahol nyilvántartják</w:t>
            </w:r>
          </w:p>
          <w:p w14:paraId="17F81DEC" w14:textId="77777777" w:rsidR="008B0888" w:rsidRPr="000B6EC3" w:rsidRDefault="008B0888" w:rsidP="0032420E">
            <w:pPr>
              <w:spacing w:after="0" w:line="240" w:lineRule="auto"/>
              <w:jc w:val="center"/>
              <w:rPr>
                <w:rFonts w:eastAsia="Times New Roman"/>
                <w:b/>
                <w:bCs/>
                <w:color w:val="000000"/>
                <w:sz w:val="22"/>
                <w:szCs w:val="22"/>
                <w:lang w:eastAsia="hu-HU"/>
              </w:rPr>
            </w:pPr>
            <w:r>
              <w:rPr>
                <w:rFonts w:eastAsia="Times New Roman"/>
                <w:b/>
                <w:bCs/>
                <w:color w:val="000000"/>
                <w:sz w:val="22"/>
                <w:szCs w:val="22"/>
                <w:lang w:eastAsia="hu-HU"/>
              </w:rPr>
              <w:t>(elektronikus elérési cím)</w:t>
            </w:r>
          </w:p>
        </w:tc>
      </w:tr>
      <w:tr w:rsidR="008B0888" w:rsidRPr="00BE40BD" w14:paraId="67969A6A" w14:textId="77777777" w:rsidTr="0032420E">
        <w:trPr>
          <w:trHeight w:val="338"/>
          <w:tblCellSpacing w:w="20" w:type="dxa"/>
        </w:trPr>
        <w:tc>
          <w:tcPr>
            <w:tcW w:w="3028" w:type="dxa"/>
          </w:tcPr>
          <w:p w14:paraId="40EF93CA" w14:textId="77777777" w:rsidR="008B0888" w:rsidRPr="000B6EC3" w:rsidRDefault="008B0888" w:rsidP="0032420E">
            <w:pPr>
              <w:spacing w:after="0" w:line="240" w:lineRule="auto"/>
              <w:rPr>
                <w:rFonts w:eastAsia="Times New Roman"/>
                <w:color w:val="000000"/>
                <w:sz w:val="22"/>
                <w:szCs w:val="22"/>
                <w:lang w:eastAsia="hu-HU"/>
              </w:rPr>
            </w:pPr>
          </w:p>
        </w:tc>
        <w:tc>
          <w:tcPr>
            <w:tcW w:w="6117" w:type="dxa"/>
          </w:tcPr>
          <w:p w14:paraId="42057CEE" w14:textId="77777777" w:rsidR="008B0888" w:rsidRPr="000B6EC3" w:rsidRDefault="008B0888" w:rsidP="0032420E">
            <w:pPr>
              <w:spacing w:after="0" w:line="240" w:lineRule="auto"/>
              <w:rPr>
                <w:rFonts w:eastAsia="Times New Roman"/>
                <w:color w:val="000000"/>
                <w:sz w:val="22"/>
                <w:szCs w:val="22"/>
                <w:lang w:eastAsia="hu-HU"/>
              </w:rPr>
            </w:pPr>
          </w:p>
        </w:tc>
      </w:tr>
      <w:tr w:rsidR="008B0888" w:rsidRPr="00BE40BD" w14:paraId="458F807A" w14:textId="77777777" w:rsidTr="0032420E">
        <w:trPr>
          <w:trHeight w:val="333"/>
          <w:tblCellSpacing w:w="20" w:type="dxa"/>
        </w:trPr>
        <w:tc>
          <w:tcPr>
            <w:tcW w:w="3028" w:type="dxa"/>
          </w:tcPr>
          <w:p w14:paraId="17AEBA30" w14:textId="77777777" w:rsidR="008B0888" w:rsidRPr="000B6EC3" w:rsidRDefault="008B0888" w:rsidP="0032420E">
            <w:pPr>
              <w:spacing w:after="0" w:line="240" w:lineRule="auto"/>
              <w:rPr>
                <w:rFonts w:eastAsia="Times New Roman"/>
                <w:color w:val="000000"/>
                <w:sz w:val="22"/>
                <w:szCs w:val="22"/>
                <w:lang w:eastAsia="hu-HU"/>
              </w:rPr>
            </w:pPr>
          </w:p>
        </w:tc>
        <w:tc>
          <w:tcPr>
            <w:tcW w:w="6117" w:type="dxa"/>
          </w:tcPr>
          <w:p w14:paraId="25298993" w14:textId="77777777" w:rsidR="008B0888" w:rsidRPr="000B6EC3" w:rsidRDefault="008B0888" w:rsidP="0032420E">
            <w:pPr>
              <w:spacing w:after="0" w:line="240" w:lineRule="auto"/>
              <w:rPr>
                <w:rFonts w:eastAsia="Times New Roman"/>
                <w:color w:val="000000"/>
                <w:sz w:val="22"/>
                <w:szCs w:val="22"/>
                <w:lang w:eastAsia="hu-HU"/>
              </w:rPr>
            </w:pPr>
          </w:p>
        </w:tc>
      </w:tr>
    </w:tbl>
    <w:p w14:paraId="293F6373" w14:textId="77777777" w:rsidR="008B0888" w:rsidRPr="00BE40BD" w:rsidRDefault="008B0888" w:rsidP="00C9771E">
      <w:pPr>
        <w:spacing w:after="0" w:line="240" w:lineRule="auto"/>
        <w:rPr>
          <w:rFonts w:eastAsia="Times New Roman"/>
          <w:color w:val="000000"/>
          <w:lang w:eastAsia="hu-HU"/>
        </w:rPr>
      </w:pPr>
    </w:p>
    <w:p w14:paraId="12A5D315" w14:textId="77777777" w:rsidR="00C9771E" w:rsidRPr="00BE40BD" w:rsidRDefault="00C9771E" w:rsidP="00C9771E">
      <w:pPr>
        <w:spacing w:after="0" w:line="240" w:lineRule="auto"/>
        <w:rPr>
          <w:rFonts w:eastAsia="Times New Roman"/>
          <w:color w:val="000000"/>
          <w:lang w:eastAsia="hu-HU"/>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034"/>
        <w:gridCol w:w="3047"/>
        <w:gridCol w:w="3043"/>
      </w:tblGrid>
      <w:tr w:rsidR="00C9771E" w:rsidRPr="00BE40BD" w14:paraId="76881CB9" w14:textId="77777777" w:rsidTr="003851D7">
        <w:trPr>
          <w:tblCellSpacing w:w="20" w:type="dxa"/>
        </w:trPr>
        <w:tc>
          <w:tcPr>
            <w:tcW w:w="9044" w:type="dxa"/>
            <w:gridSpan w:val="3"/>
            <w:shd w:val="clear" w:color="auto" w:fill="D9D9D9"/>
          </w:tcPr>
          <w:p w14:paraId="7E9F7ADB" w14:textId="77777777" w:rsidR="00C9771E" w:rsidRPr="00BE40BD" w:rsidRDefault="00C9771E" w:rsidP="00C9771E">
            <w:pPr>
              <w:spacing w:after="0" w:line="240" w:lineRule="auto"/>
              <w:jc w:val="center"/>
              <w:rPr>
                <w:rFonts w:eastAsia="Times New Roman"/>
                <w:color w:val="000000"/>
                <w:lang w:eastAsia="hu-HU"/>
              </w:rPr>
            </w:pPr>
            <w:r w:rsidRPr="00BE40BD">
              <w:rPr>
                <w:rFonts w:eastAsia="Times New Roman"/>
                <w:b/>
                <w:bCs/>
                <w:color w:val="000000"/>
                <w:lang w:eastAsia="hu-HU"/>
              </w:rPr>
              <w:t>MUNKAHELYEK, MUNKAKÖRÖK</w:t>
            </w:r>
          </w:p>
          <w:p w14:paraId="47392688" w14:textId="77777777" w:rsidR="00C9771E" w:rsidRPr="00BE40BD" w:rsidRDefault="00C9771E" w:rsidP="00C9771E">
            <w:pPr>
              <w:spacing w:after="0" w:line="240" w:lineRule="auto"/>
              <w:jc w:val="center"/>
              <w:rPr>
                <w:rFonts w:eastAsia="Times New Roman"/>
                <w:color w:val="000000"/>
                <w:lang w:eastAsia="hu-HU"/>
              </w:rPr>
            </w:pPr>
            <w:r w:rsidRPr="00BE40BD">
              <w:rPr>
                <w:rFonts w:eastAsia="Times New Roman"/>
                <w:color w:val="000000"/>
                <w:lang w:eastAsia="hu-HU"/>
              </w:rPr>
              <w:t>(Kezdje az aktuálissal, és úgy haladjon az időben visszafelé!)</w:t>
            </w:r>
          </w:p>
        </w:tc>
      </w:tr>
      <w:tr w:rsidR="00C9771E" w:rsidRPr="00BE40BD" w14:paraId="6863C400" w14:textId="77777777" w:rsidTr="003851D7">
        <w:trPr>
          <w:trHeight w:val="338"/>
          <w:tblCellSpacing w:w="20" w:type="dxa"/>
        </w:trPr>
        <w:tc>
          <w:tcPr>
            <w:tcW w:w="2974" w:type="dxa"/>
          </w:tcPr>
          <w:p w14:paraId="5EC2E5EF" w14:textId="77777777" w:rsidR="00C9771E" w:rsidRPr="000B6EC3" w:rsidRDefault="00C9771E" w:rsidP="00C9771E">
            <w:pPr>
              <w:spacing w:after="0" w:line="240" w:lineRule="auto"/>
              <w:jc w:val="center"/>
              <w:rPr>
                <w:rFonts w:eastAsia="Times New Roman"/>
                <w:b/>
                <w:bCs/>
                <w:color w:val="000000"/>
                <w:sz w:val="22"/>
                <w:szCs w:val="22"/>
                <w:lang w:eastAsia="hu-HU"/>
              </w:rPr>
            </w:pPr>
            <w:r w:rsidRPr="000B6EC3">
              <w:rPr>
                <w:rFonts w:eastAsia="Times New Roman"/>
                <w:b/>
                <w:bCs/>
                <w:color w:val="000000"/>
                <w:sz w:val="22"/>
                <w:szCs w:val="22"/>
                <w:lang w:eastAsia="hu-HU"/>
              </w:rPr>
              <w:t>Mettől meddig (év, hó)</w:t>
            </w:r>
          </w:p>
        </w:tc>
        <w:tc>
          <w:tcPr>
            <w:tcW w:w="3007" w:type="dxa"/>
          </w:tcPr>
          <w:p w14:paraId="75FBDE0F" w14:textId="77777777" w:rsidR="00C9771E" w:rsidRPr="000B6EC3" w:rsidRDefault="00C9771E" w:rsidP="00C9771E">
            <w:pPr>
              <w:spacing w:after="0" w:line="240" w:lineRule="auto"/>
              <w:jc w:val="center"/>
              <w:rPr>
                <w:rFonts w:eastAsia="Times New Roman"/>
                <w:b/>
                <w:bCs/>
                <w:color w:val="000000"/>
                <w:sz w:val="22"/>
                <w:szCs w:val="22"/>
                <w:lang w:eastAsia="hu-HU"/>
              </w:rPr>
            </w:pPr>
            <w:r w:rsidRPr="000B6EC3">
              <w:rPr>
                <w:rFonts w:eastAsia="Times New Roman"/>
                <w:b/>
                <w:bCs/>
                <w:color w:val="000000"/>
                <w:sz w:val="22"/>
                <w:szCs w:val="22"/>
                <w:lang w:eastAsia="hu-HU"/>
              </w:rPr>
              <w:t>Munkahely megnevezése</w:t>
            </w:r>
          </w:p>
        </w:tc>
        <w:tc>
          <w:tcPr>
            <w:tcW w:w="2983" w:type="dxa"/>
          </w:tcPr>
          <w:p w14:paraId="5A82D64A" w14:textId="77777777" w:rsidR="00C9771E" w:rsidRPr="000B6EC3" w:rsidRDefault="00C9771E" w:rsidP="00C9771E">
            <w:pPr>
              <w:spacing w:after="0" w:line="240" w:lineRule="auto"/>
              <w:jc w:val="center"/>
              <w:rPr>
                <w:rFonts w:eastAsia="Times New Roman"/>
                <w:b/>
                <w:bCs/>
                <w:color w:val="000000"/>
                <w:sz w:val="22"/>
                <w:szCs w:val="22"/>
                <w:lang w:eastAsia="hu-HU"/>
              </w:rPr>
            </w:pPr>
            <w:r w:rsidRPr="000B6EC3">
              <w:rPr>
                <w:rFonts w:eastAsia="Times New Roman"/>
                <w:b/>
                <w:bCs/>
                <w:color w:val="000000"/>
                <w:sz w:val="22"/>
                <w:szCs w:val="22"/>
                <w:lang w:eastAsia="hu-HU"/>
              </w:rPr>
              <w:t>Betöltött munkakör</w:t>
            </w:r>
          </w:p>
        </w:tc>
      </w:tr>
      <w:tr w:rsidR="00C9771E" w:rsidRPr="00BE40BD" w14:paraId="5B114F87" w14:textId="77777777" w:rsidTr="003851D7">
        <w:trPr>
          <w:trHeight w:val="338"/>
          <w:tblCellSpacing w:w="20" w:type="dxa"/>
        </w:trPr>
        <w:tc>
          <w:tcPr>
            <w:tcW w:w="2974" w:type="dxa"/>
          </w:tcPr>
          <w:p w14:paraId="56631C26" w14:textId="77777777" w:rsidR="00C9771E" w:rsidRPr="000B6EC3" w:rsidRDefault="00C9771E" w:rsidP="00C9771E">
            <w:pPr>
              <w:spacing w:after="0" w:line="240" w:lineRule="auto"/>
              <w:rPr>
                <w:rFonts w:eastAsia="Times New Roman"/>
                <w:color w:val="000000"/>
                <w:sz w:val="22"/>
                <w:szCs w:val="22"/>
                <w:lang w:eastAsia="hu-HU"/>
              </w:rPr>
            </w:pPr>
          </w:p>
        </w:tc>
        <w:tc>
          <w:tcPr>
            <w:tcW w:w="3007" w:type="dxa"/>
          </w:tcPr>
          <w:p w14:paraId="333BCA14" w14:textId="77777777" w:rsidR="00C9771E" w:rsidRPr="000B6EC3" w:rsidRDefault="00C9771E" w:rsidP="00C9771E">
            <w:pPr>
              <w:spacing w:after="0" w:line="240" w:lineRule="auto"/>
              <w:rPr>
                <w:rFonts w:eastAsia="Times New Roman"/>
                <w:color w:val="000000"/>
                <w:sz w:val="22"/>
                <w:szCs w:val="22"/>
                <w:lang w:eastAsia="hu-HU"/>
              </w:rPr>
            </w:pPr>
          </w:p>
        </w:tc>
        <w:tc>
          <w:tcPr>
            <w:tcW w:w="2983" w:type="dxa"/>
          </w:tcPr>
          <w:p w14:paraId="17C426CD" w14:textId="77777777" w:rsidR="00C9771E" w:rsidRPr="000B6EC3" w:rsidRDefault="00C9771E" w:rsidP="00C9771E">
            <w:pPr>
              <w:spacing w:after="0" w:line="240" w:lineRule="auto"/>
              <w:rPr>
                <w:rFonts w:eastAsia="Times New Roman"/>
                <w:color w:val="000000"/>
                <w:sz w:val="22"/>
                <w:szCs w:val="22"/>
                <w:lang w:eastAsia="hu-HU"/>
              </w:rPr>
            </w:pPr>
          </w:p>
        </w:tc>
      </w:tr>
      <w:tr w:rsidR="00C9771E" w:rsidRPr="00BE40BD" w14:paraId="5C87AD5B" w14:textId="77777777" w:rsidTr="003851D7">
        <w:trPr>
          <w:trHeight w:val="333"/>
          <w:tblCellSpacing w:w="20" w:type="dxa"/>
        </w:trPr>
        <w:tc>
          <w:tcPr>
            <w:tcW w:w="2974" w:type="dxa"/>
          </w:tcPr>
          <w:p w14:paraId="4224CBB4" w14:textId="77777777" w:rsidR="00C9771E" w:rsidRPr="000B6EC3" w:rsidRDefault="00C9771E" w:rsidP="00C9771E">
            <w:pPr>
              <w:spacing w:after="0" w:line="240" w:lineRule="auto"/>
              <w:rPr>
                <w:rFonts w:eastAsia="Times New Roman"/>
                <w:color w:val="000000"/>
                <w:sz w:val="22"/>
                <w:szCs w:val="22"/>
                <w:lang w:eastAsia="hu-HU"/>
              </w:rPr>
            </w:pPr>
          </w:p>
        </w:tc>
        <w:tc>
          <w:tcPr>
            <w:tcW w:w="3007" w:type="dxa"/>
          </w:tcPr>
          <w:p w14:paraId="18A7942E" w14:textId="77777777" w:rsidR="00C9771E" w:rsidRPr="000B6EC3" w:rsidRDefault="00C9771E" w:rsidP="00C9771E">
            <w:pPr>
              <w:spacing w:after="0" w:line="240" w:lineRule="auto"/>
              <w:rPr>
                <w:rFonts w:eastAsia="Times New Roman"/>
                <w:color w:val="000000"/>
                <w:sz w:val="22"/>
                <w:szCs w:val="22"/>
                <w:lang w:eastAsia="hu-HU"/>
              </w:rPr>
            </w:pPr>
          </w:p>
        </w:tc>
        <w:tc>
          <w:tcPr>
            <w:tcW w:w="2983" w:type="dxa"/>
          </w:tcPr>
          <w:p w14:paraId="6FEC6FBE" w14:textId="77777777" w:rsidR="00C9771E" w:rsidRPr="000B6EC3" w:rsidRDefault="00C9771E" w:rsidP="00C9771E">
            <w:pPr>
              <w:spacing w:after="0" w:line="240" w:lineRule="auto"/>
              <w:rPr>
                <w:rFonts w:eastAsia="Times New Roman"/>
                <w:color w:val="000000"/>
                <w:sz w:val="22"/>
                <w:szCs w:val="22"/>
                <w:lang w:eastAsia="hu-HU"/>
              </w:rPr>
            </w:pPr>
          </w:p>
        </w:tc>
      </w:tr>
    </w:tbl>
    <w:p w14:paraId="4C87C89D" w14:textId="77777777" w:rsidR="00C9771E" w:rsidRPr="00BE40BD" w:rsidRDefault="00C9771E" w:rsidP="00C9771E">
      <w:pPr>
        <w:spacing w:after="0" w:line="240" w:lineRule="auto"/>
        <w:rPr>
          <w:rFonts w:eastAsia="Times New Roman"/>
          <w:color w:val="000000"/>
          <w:lang w:eastAsia="hu-HU"/>
        </w:rPr>
      </w:pPr>
    </w:p>
    <w:tbl>
      <w:tblPr>
        <w:tblStyle w:val="Rcsostblzat11"/>
        <w:tblW w:w="9206" w:type="dxa"/>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15"/>
        <w:gridCol w:w="2632"/>
        <w:gridCol w:w="2973"/>
        <w:gridCol w:w="2786"/>
      </w:tblGrid>
      <w:tr w:rsidR="008B0888" w:rsidRPr="00BE40BD" w14:paraId="02CF55F6" w14:textId="77777777" w:rsidTr="0032420E">
        <w:trPr>
          <w:tblCellSpacing w:w="20" w:type="dxa"/>
        </w:trPr>
        <w:tc>
          <w:tcPr>
            <w:tcW w:w="9126" w:type="dxa"/>
            <w:gridSpan w:val="4"/>
            <w:shd w:val="clear" w:color="auto" w:fill="D9D9D9" w:themeFill="background1" w:themeFillShade="D9"/>
          </w:tcPr>
          <w:p w14:paraId="1418CCAE" w14:textId="77777777" w:rsidR="008B0888" w:rsidRDefault="008B0888" w:rsidP="0032420E">
            <w:pPr>
              <w:keepNext/>
              <w:jc w:val="center"/>
              <w:rPr>
                <w:b/>
                <w:iCs/>
                <w:color w:val="000000"/>
                <w:sz w:val="24"/>
                <w:szCs w:val="24"/>
              </w:rPr>
            </w:pPr>
            <w:r w:rsidRPr="001E58DE">
              <w:rPr>
                <w:b/>
                <w:iCs/>
                <w:color w:val="000000"/>
                <w:sz w:val="24"/>
                <w:szCs w:val="24"/>
              </w:rPr>
              <w:t>A KÖZBESZERZÉS TÁRGYÁVAL ÖSSZEFÜGGŐ KORÁBBI MUNKÁK, TAPASZTALATOK ISMERTETÉSE</w:t>
            </w:r>
            <w:r>
              <w:rPr>
                <w:b/>
                <w:iCs/>
                <w:color w:val="000000"/>
                <w:sz w:val="24"/>
                <w:szCs w:val="24"/>
              </w:rPr>
              <w:t xml:space="preserve"> </w:t>
            </w:r>
          </w:p>
          <w:p w14:paraId="1670DCB2" w14:textId="77777777" w:rsidR="008B0888" w:rsidRPr="001E58DE" w:rsidRDefault="008B0888" w:rsidP="0032420E">
            <w:pPr>
              <w:jc w:val="center"/>
              <w:rPr>
                <w:iCs/>
                <w:color w:val="000000"/>
                <w:sz w:val="24"/>
                <w:szCs w:val="24"/>
              </w:rPr>
            </w:pPr>
            <w:r w:rsidRPr="001E58DE">
              <w:rPr>
                <w:iCs/>
                <w:color w:val="000000"/>
                <w:sz w:val="24"/>
                <w:szCs w:val="24"/>
              </w:rPr>
              <w:t xml:space="preserve"> (Kezdje az aktuálissal és úgy haladjon időben visszafelé)</w:t>
            </w:r>
          </w:p>
        </w:tc>
      </w:tr>
      <w:tr w:rsidR="008B0888" w:rsidRPr="00BE40BD" w14:paraId="2D9EB576" w14:textId="77777777" w:rsidTr="0032420E">
        <w:trPr>
          <w:tblCellSpacing w:w="20" w:type="dxa"/>
        </w:trPr>
        <w:tc>
          <w:tcPr>
            <w:tcW w:w="755" w:type="dxa"/>
            <w:shd w:val="clear" w:color="auto" w:fill="F2F2F2"/>
            <w:vAlign w:val="center"/>
          </w:tcPr>
          <w:p w14:paraId="672161CE" w14:textId="77777777" w:rsidR="008B0888" w:rsidRPr="000B6EC3" w:rsidRDefault="008B0888" w:rsidP="0032420E">
            <w:pPr>
              <w:jc w:val="center"/>
              <w:rPr>
                <w:iCs/>
                <w:color w:val="000000"/>
                <w:sz w:val="22"/>
                <w:szCs w:val="22"/>
              </w:rPr>
            </w:pPr>
            <w:r w:rsidRPr="000B6EC3">
              <w:rPr>
                <w:iCs/>
                <w:color w:val="000000"/>
                <w:sz w:val="22"/>
                <w:szCs w:val="22"/>
              </w:rPr>
              <w:t>sor-szám</w:t>
            </w:r>
          </w:p>
        </w:tc>
        <w:tc>
          <w:tcPr>
            <w:tcW w:w="2592" w:type="dxa"/>
            <w:shd w:val="clear" w:color="auto" w:fill="F2F2F2"/>
            <w:vAlign w:val="center"/>
          </w:tcPr>
          <w:p w14:paraId="06B218D3" w14:textId="77777777" w:rsidR="008B0888" w:rsidRPr="000B6EC3" w:rsidRDefault="008B0888" w:rsidP="0032420E">
            <w:pPr>
              <w:jc w:val="center"/>
              <w:rPr>
                <w:iCs/>
                <w:color w:val="000000"/>
                <w:sz w:val="22"/>
                <w:szCs w:val="22"/>
              </w:rPr>
            </w:pPr>
            <w:r w:rsidRPr="000B6EC3">
              <w:rPr>
                <w:iCs/>
                <w:color w:val="000000"/>
                <w:sz w:val="22"/>
                <w:szCs w:val="22"/>
              </w:rPr>
              <w:t xml:space="preserve">A </w:t>
            </w:r>
            <w:r>
              <w:rPr>
                <w:iCs/>
                <w:color w:val="000000"/>
                <w:sz w:val="22"/>
                <w:szCs w:val="22"/>
              </w:rPr>
              <w:t>tevékenységgel érintett naptári hónap</w:t>
            </w:r>
            <w:r>
              <w:rPr>
                <w:rStyle w:val="Lbjegyzet-hivatkozs"/>
                <w:iCs/>
                <w:color w:val="000000"/>
                <w:sz w:val="22"/>
                <w:szCs w:val="22"/>
              </w:rPr>
              <w:footnoteReference w:id="6"/>
            </w:r>
          </w:p>
        </w:tc>
        <w:tc>
          <w:tcPr>
            <w:tcW w:w="2933" w:type="dxa"/>
            <w:shd w:val="clear" w:color="auto" w:fill="F2F2F2"/>
            <w:vAlign w:val="center"/>
          </w:tcPr>
          <w:p w14:paraId="796EF9DE" w14:textId="77777777" w:rsidR="008B0888" w:rsidRPr="000B6EC3" w:rsidRDefault="008B0888" w:rsidP="0032420E">
            <w:pPr>
              <w:jc w:val="center"/>
              <w:rPr>
                <w:iCs/>
                <w:color w:val="000000"/>
                <w:sz w:val="22"/>
                <w:szCs w:val="22"/>
              </w:rPr>
            </w:pPr>
            <w:r>
              <w:rPr>
                <w:iCs/>
                <w:color w:val="000000"/>
                <w:sz w:val="22"/>
                <w:szCs w:val="22"/>
              </w:rPr>
              <w:t>A projekt (beruházás) megnevezése, mely esetében a szakértői feladatokat ellátta</w:t>
            </w:r>
          </w:p>
        </w:tc>
        <w:tc>
          <w:tcPr>
            <w:tcW w:w="2726" w:type="dxa"/>
            <w:shd w:val="clear" w:color="auto" w:fill="F2F2F2"/>
            <w:vAlign w:val="center"/>
          </w:tcPr>
          <w:p w14:paraId="3E1572DC" w14:textId="0DA4A16C" w:rsidR="00723236" w:rsidRDefault="00EF4221" w:rsidP="0032420E">
            <w:pPr>
              <w:jc w:val="center"/>
              <w:rPr>
                <w:iCs/>
                <w:color w:val="000000"/>
                <w:sz w:val="22"/>
                <w:szCs w:val="22"/>
              </w:rPr>
            </w:pPr>
            <w:r w:rsidRPr="00EF4221">
              <w:rPr>
                <w:iCs/>
                <w:color w:val="FF0000"/>
                <w:sz w:val="22"/>
                <w:szCs w:val="22"/>
              </w:rPr>
              <w:t xml:space="preserve">szakmai, klímaberendezés szerelésre és / vagy karbantartásra vonatkozó, tapasztalata (egész hónap) </w:t>
            </w:r>
            <w:r w:rsidR="00941DBB">
              <w:rPr>
                <w:rStyle w:val="Lbjegyzet-hivatkozs"/>
                <w:iCs/>
                <w:color w:val="000000"/>
                <w:sz w:val="22"/>
                <w:szCs w:val="22"/>
              </w:rPr>
              <w:footnoteReference w:id="7"/>
            </w:r>
          </w:p>
          <w:p w14:paraId="0EC81A1E" w14:textId="57E44A72" w:rsidR="008B0888" w:rsidRPr="000B6EC3" w:rsidRDefault="008B0888" w:rsidP="0032420E">
            <w:pPr>
              <w:jc w:val="center"/>
              <w:rPr>
                <w:iCs/>
                <w:color w:val="000000"/>
                <w:sz w:val="22"/>
                <w:szCs w:val="22"/>
              </w:rPr>
            </w:pPr>
            <w:r>
              <w:rPr>
                <w:iCs/>
                <w:color w:val="000000"/>
                <w:sz w:val="22"/>
                <w:szCs w:val="22"/>
              </w:rPr>
              <w:t>(</w:t>
            </w:r>
            <w:r w:rsidRPr="000B6EC3">
              <w:rPr>
                <w:iCs/>
                <w:color w:val="000000"/>
                <w:sz w:val="22"/>
                <w:szCs w:val="22"/>
              </w:rPr>
              <w:t>hónapban megadva</w:t>
            </w:r>
            <w:r>
              <w:rPr>
                <w:iCs/>
                <w:color w:val="000000"/>
                <w:sz w:val="22"/>
                <w:szCs w:val="22"/>
              </w:rPr>
              <w:t>)</w:t>
            </w:r>
            <w:r w:rsidRPr="000B6EC3">
              <w:rPr>
                <w:rStyle w:val="Lbjegyzet-hivatkozs"/>
                <w:iCs/>
                <w:color w:val="000000"/>
                <w:sz w:val="22"/>
                <w:szCs w:val="22"/>
              </w:rPr>
              <w:footnoteReference w:id="8"/>
            </w:r>
          </w:p>
        </w:tc>
      </w:tr>
      <w:tr w:rsidR="008B0888" w:rsidRPr="00BE40BD" w14:paraId="2E44440D" w14:textId="77777777" w:rsidTr="0032420E">
        <w:trPr>
          <w:tblCellSpacing w:w="20" w:type="dxa"/>
        </w:trPr>
        <w:tc>
          <w:tcPr>
            <w:tcW w:w="755" w:type="dxa"/>
          </w:tcPr>
          <w:p w14:paraId="3CA42B10" w14:textId="77777777" w:rsidR="008B0888" w:rsidRPr="000B6EC3" w:rsidRDefault="008B0888" w:rsidP="0032420E">
            <w:pPr>
              <w:jc w:val="both"/>
              <w:rPr>
                <w:iCs/>
                <w:color w:val="000000"/>
                <w:sz w:val="22"/>
                <w:szCs w:val="22"/>
              </w:rPr>
            </w:pPr>
            <w:r w:rsidRPr="000B6EC3">
              <w:rPr>
                <w:iCs/>
                <w:color w:val="000000"/>
                <w:sz w:val="22"/>
                <w:szCs w:val="22"/>
              </w:rPr>
              <w:t>1.</w:t>
            </w:r>
          </w:p>
        </w:tc>
        <w:tc>
          <w:tcPr>
            <w:tcW w:w="2592" w:type="dxa"/>
          </w:tcPr>
          <w:p w14:paraId="0114CB53" w14:textId="77777777" w:rsidR="008B0888" w:rsidRPr="000B6EC3" w:rsidRDefault="008B0888" w:rsidP="0032420E">
            <w:pPr>
              <w:jc w:val="both"/>
              <w:rPr>
                <w:iCs/>
                <w:color w:val="000000"/>
                <w:sz w:val="22"/>
                <w:szCs w:val="22"/>
              </w:rPr>
            </w:pPr>
            <w:r>
              <w:rPr>
                <w:iCs/>
                <w:color w:val="000000"/>
                <w:sz w:val="22"/>
                <w:szCs w:val="22"/>
              </w:rPr>
              <w:t>20</w:t>
            </w:r>
            <w:proofErr w:type="gramStart"/>
            <w:r>
              <w:rPr>
                <w:iCs/>
                <w:color w:val="000000"/>
                <w:sz w:val="22"/>
                <w:szCs w:val="22"/>
              </w:rPr>
              <w:t>..</w:t>
            </w:r>
            <w:proofErr w:type="gramEnd"/>
            <w:r>
              <w:rPr>
                <w:iCs/>
                <w:color w:val="000000"/>
                <w:sz w:val="22"/>
                <w:szCs w:val="22"/>
              </w:rPr>
              <w:t xml:space="preserve"> január</w:t>
            </w:r>
            <w:r>
              <w:rPr>
                <w:rStyle w:val="Lbjegyzet-hivatkozs"/>
                <w:iCs/>
                <w:color w:val="000000"/>
                <w:sz w:val="22"/>
                <w:szCs w:val="22"/>
              </w:rPr>
              <w:footnoteReference w:id="9"/>
            </w:r>
          </w:p>
        </w:tc>
        <w:tc>
          <w:tcPr>
            <w:tcW w:w="2933" w:type="dxa"/>
          </w:tcPr>
          <w:p w14:paraId="15C8DFB5" w14:textId="77777777" w:rsidR="008B0888" w:rsidRPr="000B6EC3" w:rsidRDefault="008B0888" w:rsidP="0032420E">
            <w:pPr>
              <w:jc w:val="both"/>
              <w:rPr>
                <w:iCs/>
                <w:color w:val="000000"/>
                <w:sz w:val="22"/>
                <w:szCs w:val="22"/>
              </w:rPr>
            </w:pPr>
          </w:p>
        </w:tc>
        <w:tc>
          <w:tcPr>
            <w:tcW w:w="2726" w:type="dxa"/>
          </w:tcPr>
          <w:p w14:paraId="563AF134"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3177CE24" w14:textId="77777777" w:rsidTr="0032420E">
        <w:trPr>
          <w:tblCellSpacing w:w="20" w:type="dxa"/>
        </w:trPr>
        <w:tc>
          <w:tcPr>
            <w:tcW w:w="755" w:type="dxa"/>
          </w:tcPr>
          <w:p w14:paraId="0BF374F4" w14:textId="77777777" w:rsidR="008B0888" w:rsidRPr="000B6EC3" w:rsidRDefault="008B0888" w:rsidP="0032420E">
            <w:pPr>
              <w:jc w:val="both"/>
              <w:rPr>
                <w:iCs/>
                <w:color w:val="000000"/>
                <w:sz w:val="22"/>
                <w:szCs w:val="22"/>
              </w:rPr>
            </w:pPr>
            <w:r w:rsidRPr="000B6EC3">
              <w:rPr>
                <w:iCs/>
                <w:color w:val="000000"/>
                <w:sz w:val="22"/>
                <w:szCs w:val="22"/>
              </w:rPr>
              <w:t>2.</w:t>
            </w:r>
          </w:p>
        </w:tc>
        <w:tc>
          <w:tcPr>
            <w:tcW w:w="2592" w:type="dxa"/>
          </w:tcPr>
          <w:p w14:paraId="15DA5A08" w14:textId="77777777" w:rsidR="008B0888" w:rsidRPr="000B6EC3" w:rsidRDefault="008B0888" w:rsidP="0032420E">
            <w:pPr>
              <w:jc w:val="both"/>
              <w:rPr>
                <w:iCs/>
                <w:color w:val="000000"/>
                <w:sz w:val="22"/>
                <w:szCs w:val="22"/>
              </w:rPr>
            </w:pPr>
            <w:r>
              <w:rPr>
                <w:iCs/>
                <w:color w:val="000000"/>
                <w:sz w:val="22"/>
                <w:szCs w:val="22"/>
              </w:rPr>
              <w:t>20</w:t>
            </w:r>
            <w:proofErr w:type="gramStart"/>
            <w:r>
              <w:rPr>
                <w:iCs/>
                <w:color w:val="000000"/>
                <w:sz w:val="22"/>
                <w:szCs w:val="22"/>
              </w:rPr>
              <w:t>..</w:t>
            </w:r>
            <w:proofErr w:type="gramEnd"/>
            <w:r>
              <w:rPr>
                <w:iCs/>
                <w:color w:val="000000"/>
                <w:sz w:val="22"/>
                <w:szCs w:val="22"/>
              </w:rPr>
              <w:t xml:space="preserve"> február</w:t>
            </w:r>
          </w:p>
        </w:tc>
        <w:tc>
          <w:tcPr>
            <w:tcW w:w="2933" w:type="dxa"/>
          </w:tcPr>
          <w:p w14:paraId="74BCB0E1" w14:textId="77777777" w:rsidR="008B0888" w:rsidRPr="000B6EC3" w:rsidRDefault="008B0888" w:rsidP="0032420E">
            <w:pPr>
              <w:jc w:val="both"/>
              <w:rPr>
                <w:iCs/>
                <w:color w:val="000000"/>
                <w:sz w:val="22"/>
                <w:szCs w:val="22"/>
              </w:rPr>
            </w:pPr>
          </w:p>
        </w:tc>
        <w:tc>
          <w:tcPr>
            <w:tcW w:w="2726" w:type="dxa"/>
          </w:tcPr>
          <w:p w14:paraId="05DAAEFD"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2CDB1035" w14:textId="77777777" w:rsidTr="0032420E">
        <w:trPr>
          <w:tblCellSpacing w:w="20" w:type="dxa"/>
        </w:trPr>
        <w:tc>
          <w:tcPr>
            <w:tcW w:w="755" w:type="dxa"/>
          </w:tcPr>
          <w:p w14:paraId="5C2C17B0" w14:textId="77777777" w:rsidR="008B0888" w:rsidRPr="000B6EC3" w:rsidRDefault="008B0888" w:rsidP="0032420E">
            <w:pPr>
              <w:jc w:val="both"/>
              <w:rPr>
                <w:iCs/>
                <w:color w:val="000000"/>
                <w:sz w:val="22"/>
                <w:szCs w:val="22"/>
              </w:rPr>
            </w:pPr>
            <w:r w:rsidRPr="000B6EC3">
              <w:rPr>
                <w:iCs/>
                <w:color w:val="000000"/>
                <w:sz w:val="22"/>
                <w:szCs w:val="22"/>
              </w:rPr>
              <w:t>3</w:t>
            </w:r>
          </w:p>
        </w:tc>
        <w:tc>
          <w:tcPr>
            <w:tcW w:w="2592" w:type="dxa"/>
          </w:tcPr>
          <w:p w14:paraId="2295A843" w14:textId="77777777" w:rsidR="008B0888" w:rsidRPr="000B6EC3" w:rsidRDefault="008B0888" w:rsidP="0032420E">
            <w:pPr>
              <w:jc w:val="both"/>
              <w:rPr>
                <w:iCs/>
                <w:color w:val="000000"/>
                <w:sz w:val="22"/>
                <w:szCs w:val="22"/>
              </w:rPr>
            </w:pPr>
            <w:r>
              <w:rPr>
                <w:iCs/>
                <w:color w:val="000000"/>
                <w:sz w:val="22"/>
                <w:szCs w:val="22"/>
              </w:rPr>
              <w:t>20</w:t>
            </w:r>
            <w:proofErr w:type="gramStart"/>
            <w:r>
              <w:rPr>
                <w:iCs/>
                <w:color w:val="000000"/>
                <w:sz w:val="22"/>
                <w:szCs w:val="22"/>
              </w:rPr>
              <w:t>..</w:t>
            </w:r>
            <w:proofErr w:type="gramEnd"/>
            <w:r>
              <w:rPr>
                <w:iCs/>
                <w:color w:val="000000"/>
                <w:sz w:val="22"/>
                <w:szCs w:val="22"/>
              </w:rPr>
              <w:t xml:space="preserve"> március</w:t>
            </w:r>
          </w:p>
        </w:tc>
        <w:tc>
          <w:tcPr>
            <w:tcW w:w="2933" w:type="dxa"/>
          </w:tcPr>
          <w:p w14:paraId="6264C657" w14:textId="77777777" w:rsidR="008B0888" w:rsidRPr="000B6EC3" w:rsidRDefault="008B0888" w:rsidP="0032420E">
            <w:pPr>
              <w:jc w:val="both"/>
              <w:rPr>
                <w:iCs/>
                <w:color w:val="000000"/>
                <w:sz w:val="22"/>
                <w:szCs w:val="22"/>
              </w:rPr>
            </w:pPr>
          </w:p>
        </w:tc>
        <w:tc>
          <w:tcPr>
            <w:tcW w:w="2726" w:type="dxa"/>
          </w:tcPr>
          <w:p w14:paraId="4F19D3B1"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50BA74F1" w14:textId="77777777" w:rsidTr="0032420E">
        <w:trPr>
          <w:tblCellSpacing w:w="20" w:type="dxa"/>
        </w:trPr>
        <w:tc>
          <w:tcPr>
            <w:tcW w:w="755" w:type="dxa"/>
          </w:tcPr>
          <w:p w14:paraId="6B099219" w14:textId="77777777" w:rsidR="008B0888" w:rsidRPr="000B6EC3" w:rsidRDefault="008B0888" w:rsidP="0032420E">
            <w:pPr>
              <w:jc w:val="both"/>
              <w:rPr>
                <w:iCs/>
                <w:color w:val="000000"/>
                <w:sz w:val="22"/>
                <w:szCs w:val="22"/>
              </w:rPr>
            </w:pPr>
            <w:r w:rsidRPr="000B6EC3">
              <w:rPr>
                <w:iCs/>
                <w:color w:val="000000"/>
                <w:sz w:val="22"/>
                <w:szCs w:val="22"/>
              </w:rPr>
              <w:t>4</w:t>
            </w:r>
          </w:p>
        </w:tc>
        <w:tc>
          <w:tcPr>
            <w:tcW w:w="2592" w:type="dxa"/>
          </w:tcPr>
          <w:p w14:paraId="6936C8E8" w14:textId="77777777" w:rsidR="008B0888" w:rsidRPr="000B6EC3" w:rsidRDefault="008B0888" w:rsidP="0032420E">
            <w:pPr>
              <w:jc w:val="both"/>
              <w:rPr>
                <w:iCs/>
                <w:color w:val="000000"/>
                <w:sz w:val="22"/>
                <w:szCs w:val="22"/>
              </w:rPr>
            </w:pPr>
            <w:r>
              <w:rPr>
                <w:iCs/>
                <w:color w:val="000000"/>
                <w:sz w:val="22"/>
                <w:szCs w:val="22"/>
              </w:rPr>
              <w:t>20</w:t>
            </w:r>
            <w:proofErr w:type="gramStart"/>
            <w:r>
              <w:rPr>
                <w:iCs/>
                <w:color w:val="000000"/>
                <w:sz w:val="22"/>
                <w:szCs w:val="22"/>
              </w:rPr>
              <w:t>..</w:t>
            </w:r>
            <w:proofErr w:type="gramEnd"/>
            <w:r>
              <w:rPr>
                <w:iCs/>
                <w:color w:val="000000"/>
                <w:sz w:val="22"/>
                <w:szCs w:val="22"/>
              </w:rPr>
              <w:t xml:space="preserve"> április</w:t>
            </w:r>
          </w:p>
        </w:tc>
        <w:tc>
          <w:tcPr>
            <w:tcW w:w="2933" w:type="dxa"/>
          </w:tcPr>
          <w:p w14:paraId="75C667FC" w14:textId="77777777" w:rsidR="008B0888" w:rsidRPr="000B6EC3" w:rsidRDefault="008B0888" w:rsidP="0032420E">
            <w:pPr>
              <w:jc w:val="both"/>
              <w:rPr>
                <w:iCs/>
                <w:color w:val="000000"/>
                <w:sz w:val="22"/>
                <w:szCs w:val="22"/>
              </w:rPr>
            </w:pPr>
          </w:p>
        </w:tc>
        <w:tc>
          <w:tcPr>
            <w:tcW w:w="2726" w:type="dxa"/>
          </w:tcPr>
          <w:p w14:paraId="57902A7A"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51D15601" w14:textId="77777777" w:rsidTr="0032420E">
        <w:trPr>
          <w:tblCellSpacing w:w="20" w:type="dxa"/>
        </w:trPr>
        <w:tc>
          <w:tcPr>
            <w:tcW w:w="755" w:type="dxa"/>
          </w:tcPr>
          <w:p w14:paraId="1C252D9A" w14:textId="77777777" w:rsidR="008B0888" w:rsidRPr="000B6EC3" w:rsidRDefault="008B0888" w:rsidP="0032420E">
            <w:pPr>
              <w:jc w:val="both"/>
              <w:rPr>
                <w:iCs/>
                <w:color w:val="000000"/>
                <w:sz w:val="22"/>
                <w:szCs w:val="22"/>
              </w:rPr>
            </w:pPr>
            <w:r w:rsidRPr="000B6EC3">
              <w:rPr>
                <w:iCs/>
                <w:color w:val="000000"/>
                <w:sz w:val="22"/>
                <w:szCs w:val="22"/>
              </w:rPr>
              <w:t>5</w:t>
            </w:r>
          </w:p>
        </w:tc>
        <w:tc>
          <w:tcPr>
            <w:tcW w:w="2592" w:type="dxa"/>
          </w:tcPr>
          <w:p w14:paraId="59531D93" w14:textId="77777777" w:rsidR="008B0888" w:rsidRPr="000B6EC3" w:rsidRDefault="008B0888" w:rsidP="0032420E">
            <w:pPr>
              <w:jc w:val="both"/>
              <w:rPr>
                <w:iCs/>
                <w:color w:val="000000"/>
                <w:sz w:val="22"/>
                <w:szCs w:val="22"/>
              </w:rPr>
            </w:pPr>
            <w:r>
              <w:rPr>
                <w:iCs/>
                <w:color w:val="000000"/>
                <w:sz w:val="22"/>
                <w:szCs w:val="22"/>
              </w:rPr>
              <w:t>20</w:t>
            </w:r>
            <w:proofErr w:type="gramStart"/>
            <w:r>
              <w:rPr>
                <w:iCs/>
                <w:color w:val="000000"/>
                <w:sz w:val="22"/>
                <w:szCs w:val="22"/>
              </w:rPr>
              <w:t>..</w:t>
            </w:r>
            <w:proofErr w:type="gramEnd"/>
            <w:r>
              <w:rPr>
                <w:iCs/>
                <w:color w:val="000000"/>
                <w:sz w:val="22"/>
                <w:szCs w:val="22"/>
              </w:rPr>
              <w:t xml:space="preserve"> május</w:t>
            </w:r>
          </w:p>
        </w:tc>
        <w:tc>
          <w:tcPr>
            <w:tcW w:w="2933" w:type="dxa"/>
          </w:tcPr>
          <w:p w14:paraId="64A265D2" w14:textId="77777777" w:rsidR="008B0888" w:rsidRPr="000B6EC3" w:rsidRDefault="008B0888" w:rsidP="0032420E">
            <w:pPr>
              <w:jc w:val="both"/>
              <w:rPr>
                <w:iCs/>
                <w:color w:val="000000"/>
                <w:sz w:val="22"/>
                <w:szCs w:val="22"/>
              </w:rPr>
            </w:pPr>
          </w:p>
        </w:tc>
        <w:tc>
          <w:tcPr>
            <w:tcW w:w="2726" w:type="dxa"/>
          </w:tcPr>
          <w:p w14:paraId="452905D3"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7A6F2C07" w14:textId="77777777" w:rsidTr="0032420E">
        <w:trPr>
          <w:tblCellSpacing w:w="20" w:type="dxa"/>
        </w:trPr>
        <w:tc>
          <w:tcPr>
            <w:tcW w:w="755" w:type="dxa"/>
          </w:tcPr>
          <w:p w14:paraId="66DD42D9" w14:textId="77777777" w:rsidR="008B0888" w:rsidRPr="000B6EC3" w:rsidRDefault="008B0888" w:rsidP="0032420E">
            <w:pPr>
              <w:jc w:val="both"/>
              <w:rPr>
                <w:iCs/>
                <w:color w:val="000000"/>
                <w:sz w:val="22"/>
                <w:szCs w:val="22"/>
              </w:rPr>
            </w:pPr>
            <w:r w:rsidRPr="000B6EC3">
              <w:rPr>
                <w:iCs/>
                <w:color w:val="000000"/>
                <w:sz w:val="22"/>
                <w:szCs w:val="22"/>
              </w:rPr>
              <w:t>6</w:t>
            </w:r>
          </w:p>
        </w:tc>
        <w:tc>
          <w:tcPr>
            <w:tcW w:w="2592" w:type="dxa"/>
          </w:tcPr>
          <w:p w14:paraId="515A5A8B" w14:textId="77777777" w:rsidR="008B0888" w:rsidRPr="000B6EC3" w:rsidRDefault="008B0888" w:rsidP="0032420E">
            <w:pPr>
              <w:jc w:val="both"/>
              <w:rPr>
                <w:iCs/>
                <w:color w:val="000000"/>
                <w:sz w:val="22"/>
                <w:szCs w:val="22"/>
              </w:rPr>
            </w:pPr>
            <w:r>
              <w:rPr>
                <w:iCs/>
                <w:color w:val="000000"/>
                <w:sz w:val="22"/>
                <w:szCs w:val="22"/>
              </w:rPr>
              <w:t>20</w:t>
            </w:r>
            <w:proofErr w:type="gramStart"/>
            <w:r>
              <w:rPr>
                <w:iCs/>
                <w:color w:val="000000"/>
                <w:sz w:val="22"/>
                <w:szCs w:val="22"/>
              </w:rPr>
              <w:t>..</w:t>
            </w:r>
            <w:proofErr w:type="gramEnd"/>
            <w:r>
              <w:rPr>
                <w:iCs/>
                <w:color w:val="000000"/>
                <w:sz w:val="22"/>
                <w:szCs w:val="22"/>
              </w:rPr>
              <w:t xml:space="preserve"> június</w:t>
            </w:r>
          </w:p>
        </w:tc>
        <w:tc>
          <w:tcPr>
            <w:tcW w:w="2933" w:type="dxa"/>
          </w:tcPr>
          <w:p w14:paraId="12506CED" w14:textId="77777777" w:rsidR="008B0888" w:rsidRPr="000B6EC3" w:rsidRDefault="008B0888" w:rsidP="0032420E">
            <w:pPr>
              <w:jc w:val="both"/>
              <w:rPr>
                <w:iCs/>
                <w:color w:val="000000"/>
                <w:sz w:val="22"/>
                <w:szCs w:val="22"/>
              </w:rPr>
            </w:pPr>
          </w:p>
        </w:tc>
        <w:tc>
          <w:tcPr>
            <w:tcW w:w="2726" w:type="dxa"/>
          </w:tcPr>
          <w:p w14:paraId="326F7F30"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5B8C198A" w14:textId="77777777" w:rsidTr="0032420E">
        <w:trPr>
          <w:tblCellSpacing w:w="20" w:type="dxa"/>
        </w:trPr>
        <w:tc>
          <w:tcPr>
            <w:tcW w:w="755" w:type="dxa"/>
          </w:tcPr>
          <w:p w14:paraId="15F8EF59" w14:textId="77777777" w:rsidR="008B0888" w:rsidRPr="000B6EC3" w:rsidRDefault="008B0888" w:rsidP="0032420E">
            <w:pPr>
              <w:jc w:val="both"/>
              <w:rPr>
                <w:iCs/>
                <w:color w:val="000000"/>
                <w:sz w:val="22"/>
                <w:szCs w:val="22"/>
              </w:rPr>
            </w:pPr>
            <w:r w:rsidRPr="000B6EC3">
              <w:rPr>
                <w:iCs/>
                <w:color w:val="000000"/>
                <w:sz w:val="22"/>
                <w:szCs w:val="22"/>
              </w:rPr>
              <w:t>7</w:t>
            </w:r>
          </w:p>
        </w:tc>
        <w:tc>
          <w:tcPr>
            <w:tcW w:w="2592" w:type="dxa"/>
          </w:tcPr>
          <w:p w14:paraId="0A02E4E7" w14:textId="77777777" w:rsidR="008B0888" w:rsidRPr="000B6EC3" w:rsidRDefault="008B0888" w:rsidP="0032420E">
            <w:pPr>
              <w:jc w:val="both"/>
              <w:rPr>
                <w:iCs/>
                <w:color w:val="000000"/>
                <w:sz w:val="22"/>
                <w:szCs w:val="22"/>
              </w:rPr>
            </w:pPr>
            <w:r>
              <w:rPr>
                <w:iCs/>
                <w:color w:val="000000"/>
                <w:sz w:val="22"/>
                <w:szCs w:val="22"/>
              </w:rPr>
              <w:t>...</w:t>
            </w:r>
          </w:p>
        </w:tc>
        <w:tc>
          <w:tcPr>
            <w:tcW w:w="2933" w:type="dxa"/>
          </w:tcPr>
          <w:p w14:paraId="2C1434E8" w14:textId="77777777" w:rsidR="008B0888" w:rsidRPr="000B6EC3" w:rsidRDefault="008B0888" w:rsidP="0032420E">
            <w:pPr>
              <w:jc w:val="both"/>
              <w:rPr>
                <w:iCs/>
                <w:color w:val="000000"/>
                <w:sz w:val="22"/>
                <w:szCs w:val="22"/>
              </w:rPr>
            </w:pPr>
          </w:p>
        </w:tc>
        <w:tc>
          <w:tcPr>
            <w:tcW w:w="2726" w:type="dxa"/>
          </w:tcPr>
          <w:p w14:paraId="1E3E6A98"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40511CA5" w14:textId="77777777" w:rsidTr="0032420E">
        <w:trPr>
          <w:tblCellSpacing w:w="20" w:type="dxa"/>
        </w:trPr>
        <w:tc>
          <w:tcPr>
            <w:tcW w:w="755" w:type="dxa"/>
          </w:tcPr>
          <w:p w14:paraId="28BCB88C" w14:textId="77777777" w:rsidR="008B0888" w:rsidRPr="000B6EC3" w:rsidRDefault="008B0888" w:rsidP="0032420E">
            <w:pPr>
              <w:jc w:val="both"/>
              <w:rPr>
                <w:iCs/>
                <w:color w:val="000000"/>
                <w:sz w:val="22"/>
                <w:szCs w:val="22"/>
              </w:rPr>
            </w:pPr>
            <w:r w:rsidRPr="000B6EC3">
              <w:rPr>
                <w:iCs/>
                <w:color w:val="000000"/>
                <w:sz w:val="22"/>
                <w:szCs w:val="22"/>
              </w:rPr>
              <w:t>...</w:t>
            </w:r>
          </w:p>
        </w:tc>
        <w:tc>
          <w:tcPr>
            <w:tcW w:w="2592" w:type="dxa"/>
          </w:tcPr>
          <w:p w14:paraId="6B009E89" w14:textId="77777777" w:rsidR="008B0888" w:rsidRPr="000B6EC3" w:rsidRDefault="008B0888" w:rsidP="0032420E">
            <w:pPr>
              <w:jc w:val="both"/>
              <w:rPr>
                <w:iCs/>
                <w:color w:val="000000"/>
                <w:sz w:val="22"/>
                <w:szCs w:val="22"/>
              </w:rPr>
            </w:pPr>
            <w:r>
              <w:rPr>
                <w:iCs/>
                <w:color w:val="000000"/>
                <w:sz w:val="22"/>
                <w:szCs w:val="22"/>
              </w:rPr>
              <w:t>...</w:t>
            </w:r>
          </w:p>
        </w:tc>
        <w:tc>
          <w:tcPr>
            <w:tcW w:w="2933" w:type="dxa"/>
          </w:tcPr>
          <w:p w14:paraId="11CED925" w14:textId="77777777" w:rsidR="008B0888" w:rsidRPr="000B6EC3" w:rsidRDefault="008B0888" w:rsidP="0032420E">
            <w:pPr>
              <w:jc w:val="both"/>
              <w:rPr>
                <w:iCs/>
                <w:color w:val="000000"/>
                <w:sz w:val="22"/>
                <w:szCs w:val="22"/>
              </w:rPr>
            </w:pPr>
          </w:p>
        </w:tc>
        <w:tc>
          <w:tcPr>
            <w:tcW w:w="2726" w:type="dxa"/>
          </w:tcPr>
          <w:p w14:paraId="476D1F28" w14:textId="77777777" w:rsidR="008B0888" w:rsidRPr="000B6EC3" w:rsidRDefault="008B0888" w:rsidP="0032420E">
            <w:pPr>
              <w:jc w:val="center"/>
              <w:rPr>
                <w:iCs/>
                <w:color w:val="000000"/>
                <w:sz w:val="22"/>
                <w:szCs w:val="22"/>
              </w:rPr>
            </w:pPr>
            <w:r>
              <w:rPr>
                <w:iCs/>
                <w:color w:val="000000"/>
                <w:sz w:val="22"/>
                <w:szCs w:val="22"/>
              </w:rPr>
              <w:t>1</w:t>
            </w:r>
          </w:p>
        </w:tc>
      </w:tr>
      <w:tr w:rsidR="008B0888" w:rsidRPr="00BE40BD" w14:paraId="30834FE8" w14:textId="77777777" w:rsidTr="0032420E">
        <w:trPr>
          <w:tblCellSpacing w:w="20" w:type="dxa"/>
        </w:trPr>
        <w:tc>
          <w:tcPr>
            <w:tcW w:w="6360" w:type="dxa"/>
            <w:gridSpan w:val="3"/>
          </w:tcPr>
          <w:p w14:paraId="02C4BAFD" w14:textId="77777777" w:rsidR="008B0888" w:rsidRPr="000B6EC3" w:rsidRDefault="008B0888" w:rsidP="0032420E">
            <w:pPr>
              <w:jc w:val="both"/>
              <w:rPr>
                <w:b/>
                <w:iCs/>
                <w:color w:val="000000"/>
                <w:sz w:val="22"/>
                <w:szCs w:val="22"/>
              </w:rPr>
            </w:pPr>
            <w:r w:rsidRPr="000B6EC3">
              <w:rPr>
                <w:b/>
                <w:iCs/>
                <w:color w:val="000000"/>
                <w:sz w:val="22"/>
                <w:szCs w:val="22"/>
              </w:rPr>
              <w:t>Szakmai tapasztalat összesen (naptári hónap)</w:t>
            </w:r>
            <w:r>
              <w:rPr>
                <w:rStyle w:val="Lbjegyzet-hivatkozs"/>
                <w:b/>
                <w:iCs/>
                <w:color w:val="000000"/>
                <w:sz w:val="22"/>
                <w:szCs w:val="22"/>
              </w:rPr>
              <w:footnoteReference w:id="10"/>
            </w:r>
          </w:p>
        </w:tc>
        <w:tc>
          <w:tcPr>
            <w:tcW w:w="2726" w:type="dxa"/>
          </w:tcPr>
          <w:p w14:paraId="5046359B" w14:textId="77777777" w:rsidR="008B0888" w:rsidRPr="000B6EC3" w:rsidRDefault="008B0888" w:rsidP="0032420E">
            <w:pPr>
              <w:jc w:val="center"/>
              <w:rPr>
                <w:b/>
                <w:iCs/>
                <w:color w:val="000000"/>
                <w:sz w:val="22"/>
                <w:szCs w:val="22"/>
              </w:rPr>
            </w:pPr>
            <w:r w:rsidRPr="000B6EC3">
              <w:rPr>
                <w:b/>
                <w:iCs/>
                <w:color w:val="000000"/>
                <w:sz w:val="22"/>
                <w:szCs w:val="22"/>
              </w:rPr>
              <w:t>...</w:t>
            </w:r>
          </w:p>
        </w:tc>
      </w:tr>
    </w:tbl>
    <w:p w14:paraId="540F9588" w14:textId="77777777" w:rsidR="00E4168E" w:rsidRDefault="00E4168E" w:rsidP="001E58DE">
      <w:pPr>
        <w:spacing w:after="0" w:line="240" w:lineRule="auto"/>
        <w:rPr>
          <w:rFonts w:eastAsia="Times New Roman"/>
          <w:color w:val="000000"/>
          <w:lang w:eastAsia="hu-HU"/>
        </w:rPr>
      </w:pPr>
    </w:p>
    <w:p w14:paraId="74E86FE0" w14:textId="77777777" w:rsidR="008B0888" w:rsidRPr="00BE40BD" w:rsidRDefault="008B0888" w:rsidP="001E58DE">
      <w:pPr>
        <w:spacing w:after="0" w:line="240" w:lineRule="auto"/>
        <w:rPr>
          <w:rFonts w:eastAsia="Times New Roman"/>
          <w:color w:val="000000"/>
          <w:lang w:eastAsia="hu-HU"/>
        </w:rPr>
      </w:pPr>
    </w:p>
    <w:p w14:paraId="70A69253" w14:textId="77777777" w:rsidR="00C9771E" w:rsidRPr="00BE40BD" w:rsidRDefault="00C9771E" w:rsidP="00C9771E">
      <w:pPr>
        <w:spacing w:after="0" w:line="240" w:lineRule="auto"/>
        <w:rPr>
          <w:rFonts w:eastAsia="Times New Roman"/>
          <w:bCs/>
          <w:color w:val="000000"/>
          <w:lang w:eastAsia="hu-HU"/>
        </w:rPr>
      </w:pPr>
    </w:p>
    <w:p w14:paraId="41487F73" w14:textId="77777777" w:rsidR="00C9771E" w:rsidRPr="00BE40BD" w:rsidRDefault="00C9771E" w:rsidP="00C9771E">
      <w:pPr>
        <w:spacing w:after="0" w:line="240" w:lineRule="auto"/>
        <w:rPr>
          <w:rFonts w:eastAsia="Times New Roman"/>
          <w:bCs/>
          <w:color w:val="000000"/>
          <w:lang w:eastAsia="hu-HU"/>
        </w:rPr>
      </w:pPr>
      <w:r w:rsidRPr="00BE40BD">
        <w:rPr>
          <w:rFonts w:eastAsia="Times New Roman"/>
          <w:bCs/>
          <w:color w:val="000000"/>
          <w:lang w:eastAsia="hu-HU"/>
        </w:rPr>
        <w:t>EGYÉB</w:t>
      </w:r>
    </w:p>
    <w:p w14:paraId="154E3E04" w14:textId="77777777" w:rsidR="00C9771E" w:rsidRPr="00BE40BD" w:rsidRDefault="00C9771E" w:rsidP="00C9771E">
      <w:pPr>
        <w:spacing w:after="0" w:line="240" w:lineRule="auto"/>
        <w:rPr>
          <w:rFonts w:eastAsia="Times New Roman"/>
          <w:color w:val="000000"/>
          <w:lang w:eastAsia="hu-HU"/>
        </w:rPr>
      </w:pPr>
    </w:p>
    <w:p w14:paraId="75ADCDC2" w14:textId="77777777" w:rsidR="00C9771E" w:rsidRPr="00BE40BD" w:rsidRDefault="00C9771E" w:rsidP="00C9771E">
      <w:pPr>
        <w:spacing w:after="0" w:line="240" w:lineRule="auto"/>
        <w:rPr>
          <w:rFonts w:eastAsia="Times New Roman"/>
          <w:color w:val="000000"/>
          <w:lang w:eastAsia="hu-HU"/>
        </w:rPr>
      </w:pPr>
      <w:r w:rsidRPr="00BE40BD">
        <w:rPr>
          <w:rFonts w:eastAsia="Times New Roman"/>
          <w:color w:val="000000"/>
          <w:lang w:eastAsia="hu-HU"/>
        </w:rPr>
        <w:t>Szakmai testületi tagság:</w:t>
      </w:r>
    </w:p>
    <w:p w14:paraId="27BB6F0F" w14:textId="77777777" w:rsidR="00C9771E" w:rsidRPr="00BE40BD" w:rsidRDefault="00C9771E" w:rsidP="00C9771E">
      <w:pPr>
        <w:spacing w:after="0" w:line="240" w:lineRule="auto"/>
        <w:rPr>
          <w:rFonts w:eastAsia="Times New Roman"/>
          <w:color w:val="000000"/>
          <w:lang w:eastAsia="hu-HU"/>
        </w:rPr>
      </w:pPr>
    </w:p>
    <w:p w14:paraId="5CA0555C" w14:textId="77777777" w:rsidR="00C9771E" w:rsidRPr="00BE40BD" w:rsidRDefault="00C9771E" w:rsidP="00C9771E">
      <w:pPr>
        <w:spacing w:after="0" w:line="240" w:lineRule="auto"/>
        <w:rPr>
          <w:rFonts w:eastAsia="Times New Roman"/>
          <w:color w:val="000000"/>
          <w:lang w:eastAsia="hu-HU"/>
        </w:rPr>
      </w:pPr>
      <w:r w:rsidRPr="00BE40BD">
        <w:rPr>
          <w:rFonts w:eastAsia="Times New Roman"/>
          <w:color w:val="000000"/>
          <w:lang w:eastAsia="hu-HU"/>
        </w:rPr>
        <w:t>Egyéb képzettség (pl. számítógépes ismeretek, vezető engedély, stb.):</w:t>
      </w:r>
    </w:p>
    <w:p w14:paraId="0DF78C22" w14:textId="77777777" w:rsidR="00C9771E" w:rsidRPr="00BE40BD" w:rsidRDefault="00C9771E" w:rsidP="00C9771E">
      <w:pPr>
        <w:spacing w:after="0" w:line="240" w:lineRule="auto"/>
        <w:rPr>
          <w:rFonts w:eastAsia="Times New Roman"/>
          <w:color w:val="000000"/>
          <w:lang w:eastAsia="hu-HU"/>
        </w:rPr>
      </w:pPr>
    </w:p>
    <w:p w14:paraId="6CC7A26E" w14:textId="77777777" w:rsidR="00C9771E" w:rsidRPr="00BE40BD" w:rsidRDefault="00C9771E" w:rsidP="00C9771E">
      <w:pPr>
        <w:spacing w:after="0" w:line="240" w:lineRule="auto"/>
        <w:rPr>
          <w:rFonts w:eastAsia="Times New Roman"/>
          <w:color w:val="000000"/>
          <w:lang w:eastAsia="hu-HU"/>
        </w:rPr>
      </w:pPr>
      <w:r w:rsidRPr="00BE40BD">
        <w:rPr>
          <w:rFonts w:eastAsia="Times New Roman"/>
          <w:color w:val="000000"/>
          <w:lang w:eastAsia="hu-HU"/>
        </w:rPr>
        <w:t>Egyéb, Ön által fontosnak tartott adat:</w:t>
      </w:r>
    </w:p>
    <w:p w14:paraId="41AF4B00" w14:textId="77777777" w:rsidR="00C9771E" w:rsidRPr="00BE40BD" w:rsidRDefault="00C9771E" w:rsidP="00C9771E">
      <w:pPr>
        <w:spacing w:after="0" w:line="240" w:lineRule="auto"/>
        <w:rPr>
          <w:rFonts w:eastAsia="Times New Roman"/>
          <w:color w:val="000000"/>
          <w:lang w:eastAsia="hu-HU"/>
        </w:rPr>
      </w:pPr>
    </w:p>
    <w:p w14:paraId="7CDD0E58" w14:textId="77777777" w:rsidR="00C9771E" w:rsidRPr="00BE40BD" w:rsidRDefault="00C9771E" w:rsidP="00C9771E">
      <w:pPr>
        <w:spacing w:after="0" w:line="240" w:lineRule="auto"/>
        <w:jc w:val="center"/>
        <w:rPr>
          <w:rFonts w:eastAsia="SimSun"/>
          <w:lang w:eastAsia="hu-HU"/>
        </w:rPr>
      </w:pPr>
      <w:r w:rsidRPr="00BE40BD">
        <w:rPr>
          <w:rFonts w:eastAsia="SimSun"/>
          <w:lang w:eastAsia="hu-HU"/>
        </w:rPr>
        <w:t>***</w:t>
      </w:r>
    </w:p>
    <w:p w14:paraId="477C53E2" w14:textId="77777777" w:rsidR="00C9771E" w:rsidRPr="00BE40BD" w:rsidRDefault="00C9771E" w:rsidP="00C9771E">
      <w:pPr>
        <w:tabs>
          <w:tab w:val="left" w:pos="3261"/>
          <w:tab w:val="left" w:pos="4253"/>
        </w:tabs>
        <w:spacing w:after="0" w:line="240" w:lineRule="auto"/>
        <w:jc w:val="both"/>
        <w:rPr>
          <w:rFonts w:eastAsia="SimSun"/>
          <w:lang w:eastAsia="hu-HU"/>
        </w:rPr>
      </w:pPr>
    </w:p>
    <w:p w14:paraId="4F3DC5FE" w14:textId="0113C1BE" w:rsidR="0060639D" w:rsidRPr="00DA5440" w:rsidRDefault="0060639D" w:rsidP="0060639D">
      <w:pPr>
        <w:tabs>
          <w:tab w:val="left" w:pos="3261"/>
          <w:tab w:val="left" w:pos="4253"/>
        </w:tabs>
        <w:spacing w:after="120" w:line="240" w:lineRule="auto"/>
        <w:jc w:val="both"/>
        <w:rPr>
          <w:rFonts w:eastAsia="SimSun"/>
        </w:rPr>
      </w:pPr>
      <w:r w:rsidRPr="00DA5440">
        <w:rPr>
          <w:rFonts w:eastAsia="SimSun"/>
        </w:rPr>
        <w:t xml:space="preserve">Alulírott </w:t>
      </w:r>
      <w:r w:rsidRPr="00DA5440">
        <w:rPr>
          <w:rFonts w:eastAsia="SimSun"/>
          <w:lang w:eastAsia="hu-HU"/>
        </w:rPr>
        <w:t xml:space="preserve">…………………………… </w:t>
      </w:r>
      <w:r w:rsidRPr="00DA5440">
        <w:rPr>
          <w:rFonts w:eastAsia="SimSun"/>
        </w:rPr>
        <w:t xml:space="preserve">mint </w:t>
      </w:r>
      <w:r w:rsidR="00551927">
        <w:rPr>
          <w:rFonts w:eastAsia="SimSun"/>
        </w:rPr>
        <w:t>a</w:t>
      </w:r>
      <w:bookmarkStart w:id="12" w:name="_GoBack"/>
      <w:bookmarkEnd w:id="12"/>
      <w:r>
        <w:rPr>
          <w:rFonts w:eastAsia="SimSun"/>
        </w:rPr>
        <w:t xml:space="preserve"> </w:t>
      </w:r>
      <w:r w:rsidR="00EF4221" w:rsidRPr="00EF4221">
        <w:rPr>
          <w:rFonts w:eastAsia="SimSun"/>
          <w:b/>
        </w:rPr>
        <w:t>„</w:t>
      </w:r>
      <w:proofErr w:type="spellStart"/>
      <w:r w:rsidR="00EF4221" w:rsidRPr="00EF4221">
        <w:rPr>
          <w:rFonts w:eastAsia="SimSun"/>
          <w:b/>
        </w:rPr>
        <w:t>A</w:t>
      </w:r>
      <w:proofErr w:type="spellEnd"/>
      <w:r w:rsidR="00EF4221" w:rsidRPr="00EF4221">
        <w:rPr>
          <w:rFonts w:eastAsia="SimSun"/>
          <w:b/>
        </w:rPr>
        <w:t xml:space="preserve"> HungaroControl Zrt. budapesti és vidéki létesítményeiben, illetve a tulajdonában lévő, az általa vagyonkezelt vagy bérelt ingatlanokban végzendő gépészeti karbantartási munkák ellátása”</w:t>
      </w:r>
      <w:r w:rsidRPr="00E63BB2">
        <w:rPr>
          <w:rFonts w:eastAsia="SimSun"/>
          <w:b/>
          <w:lang w:eastAsia="hu-HU"/>
        </w:rPr>
        <w:t>,</w:t>
      </w:r>
      <w:r>
        <w:rPr>
          <w:rFonts w:eastAsia="SimSun"/>
          <w:lang w:eastAsia="hu-HU"/>
        </w:rPr>
        <w:t xml:space="preserve"> </w:t>
      </w:r>
      <w:r w:rsidRPr="00DA5440">
        <w:rPr>
          <w:rFonts w:eastAsia="SimSun"/>
        </w:rPr>
        <w:t>a szerződés teljesítésébe bevonni kívánt szakember</w:t>
      </w:r>
    </w:p>
    <w:p w14:paraId="41659327" w14:textId="77777777" w:rsidR="008C632C" w:rsidRPr="00DA5440" w:rsidRDefault="008C632C" w:rsidP="008C632C">
      <w:pPr>
        <w:tabs>
          <w:tab w:val="left" w:pos="3261"/>
          <w:tab w:val="left" w:pos="4253"/>
        </w:tabs>
        <w:spacing w:after="120" w:line="240" w:lineRule="auto"/>
        <w:jc w:val="center"/>
        <w:rPr>
          <w:rFonts w:eastAsia="SimSun"/>
          <w:b/>
          <w:bCs/>
        </w:rPr>
      </w:pPr>
      <w:r w:rsidRPr="00DA5440">
        <w:rPr>
          <w:rFonts w:eastAsia="SimSun"/>
          <w:b/>
          <w:bCs/>
        </w:rPr>
        <w:lastRenderedPageBreak/>
        <w:t>nyilatkozom,</w:t>
      </w:r>
    </w:p>
    <w:p w14:paraId="70CB2358" w14:textId="77777777" w:rsidR="008C632C" w:rsidRPr="00DA5440" w:rsidRDefault="008C632C" w:rsidP="008C632C">
      <w:pPr>
        <w:numPr>
          <w:ilvl w:val="12"/>
          <w:numId w:val="0"/>
        </w:numPr>
        <w:tabs>
          <w:tab w:val="left" w:pos="674"/>
        </w:tabs>
        <w:spacing w:after="0" w:line="240" w:lineRule="auto"/>
        <w:ind w:right="70"/>
        <w:jc w:val="both"/>
        <w:rPr>
          <w:rFonts w:eastAsia="SimSun"/>
        </w:rPr>
      </w:pPr>
      <w:r w:rsidRPr="00DA5440">
        <w:rPr>
          <w:rFonts w:eastAsia="SimSun"/>
        </w:rPr>
        <w:t>hogy, az ajánlat nyertessége esetén képes vagyok dolgozni, és dolgozni kívánok a teljes projekt időtartama alatt – a szerződés teljesítése során – az ajánlatban szereplő beosztásban, amelyre vonatkozóan önéletrajzomat benyújtották.</w:t>
      </w:r>
    </w:p>
    <w:p w14:paraId="3C17E18D" w14:textId="77777777" w:rsidR="008C632C" w:rsidRPr="00DA5440" w:rsidRDefault="008C632C" w:rsidP="008C632C">
      <w:pPr>
        <w:numPr>
          <w:ilvl w:val="12"/>
          <w:numId w:val="0"/>
        </w:numPr>
        <w:tabs>
          <w:tab w:val="left" w:pos="674"/>
        </w:tabs>
        <w:spacing w:after="0" w:line="240" w:lineRule="auto"/>
        <w:ind w:right="70"/>
        <w:jc w:val="both"/>
        <w:rPr>
          <w:rFonts w:eastAsia="SimSun"/>
        </w:rPr>
      </w:pPr>
    </w:p>
    <w:p w14:paraId="7B34BE5A" w14:textId="77777777" w:rsidR="008C632C" w:rsidRPr="00DA5440" w:rsidRDefault="008C632C" w:rsidP="008C632C">
      <w:pPr>
        <w:numPr>
          <w:ilvl w:val="12"/>
          <w:numId w:val="0"/>
        </w:numPr>
        <w:tabs>
          <w:tab w:val="left" w:pos="674"/>
        </w:tabs>
        <w:spacing w:after="0" w:line="240" w:lineRule="auto"/>
        <w:ind w:right="70"/>
        <w:jc w:val="both"/>
        <w:rPr>
          <w:rFonts w:eastAsia="SimSun"/>
        </w:rPr>
      </w:pPr>
      <w:r w:rsidRPr="00DA5440">
        <w:rPr>
          <w:rFonts w:eastAsia="SimSun"/>
        </w:rPr>
        <w:t>Nyilatkozom továbbá, hogy a szerződés teljesítésének időszakában nincs más olyan kötelezettségem, amely a szerződés teljesítésében való munkavégzésemet bármilyen szempontból akadályozná.</w:t>
      </w:r>
    </w:p>
    <w:p w14:paraId="3177849F" w14:textId="77777777" w:rsidR="00C9771E" w:rsidRPr="00BE40BD" w:rsidRDefault="00C9771E" w:rsidP="00C9771E">
      <w:pPr>
        <w:tabs>
          <w:tab w:val="right" w:leader="dot" w:pos="3402"/>
        </w:tabs>
        <w:spacing w:after="0" w:line="240" w:lineRule="auto"/>
        <w:rPr>
          <w:rFonts w:eastAsia="SimSun"/>
          <w:lang w:eastAsia="hu-HU"/>
        </w:rPr>
      </w:pPr>
    </w:p>
    <w:p w14:paraId="5127A067" w14:textId="77777777" w:rsidR="00C9771E" w:rsidRPr="00BE40BD" w:rsidRDefault="00C9771E" w:rsidP="00C9771E">
      <w:pPr>
        <w:tabs>
          <w:tab w:val="num" w:pos="426"/>
          <w:tab w:val="num" w:pos="7380"/>
        </w:tabs>
        <w:spacing w:after="0" w:line="240" w:lineRule="auto"/>
        <w:jc w:val="both"/>
        <w:rPr>
          <w:rFonts w:eastAsia="SimSun"/>
          <w:lang w:eastAsia="hu-HU"/>
        </w:rPr>
      </w:pPr>
      <w:r w:rsidRPr="00BE40BD">
        <w:rPr>
          <w:rFonts w:eastAsia="SimSun"/>
          <w:lang w:eastAsia="hu-HU"/>
        </w:rPr>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771E" w:rsidRPr="00BE40BD" w14:paraId="7FC08289" w14:textId="77777777" w:rsidTr="00463898">
        <w:tc>
          <w:tcPr>
            <w:tcW w:w="4606" w:type="dxa"/>
            <w:hideMark/>
          </w:tcPr>
          <w:p w14:paraId="784164AF" w14:textId="77777777" w:rsidR="00C9771E" w:rsidRPr="00BE40BD" w:rsidRDefault="00C9771E" w:rsidP="00C9771E">
            <w:pPr>
              <w:spacing w:after="0" w:line="240" w:lineRule="auto"/>
              <w:rPr>
                <w:rFonts w:eastAsia="Times New Roman"/>
                <w:color w:val="000000"/>
                <w:lang w:eastAsia="hu-HU"/>
              </w:rPr>
            </w:pPr>
            <w:r w:rsidRPr="00BE40BD">
              <w:rPr>
                <w:rFonts w:eastAsia="SimSun"/>
                <w:color w:val="000000"/>
                <w:lang w:eastAsia="hu-HU"/>
              </w:rPr>
              <w:t>………………..………………………………</w:t>
            </w:r>
          </w:p>
        </w:tc>
      </w:tr>
      <w:tr w:rsidR="00C9771E" w:rsidRPr="00BE40BD" w14:paraId="59E99D77" w14:textId="77777777" w:rsidTr="00463898">
        <w:tc>
          <w:tcPr>
            <w:tcW w:w="4606" w:type="dxa"/>
            <w:hideMark/>
          </w:tcPr>
          <w:p w14:paraId="175CB071" w14:textId="77777777" w:rsidR="00C9771E" w:rsidRPr="00BE40BD" w:rsidRDefault="00C9771E" w:rsidP="00C9771E">
            <w:pPr>
              <w:spacing w:after="0" w:line="240" w:lineRule="auto"/>
              <w:ind w:firstLine="426"/>
              <w:jc w:val="center"/>
              <w:rPr>
                <w:rFonts w:eastAsia="Times New Roman"/>
                <w:color w:val="000000"/>
                <w:lang w:eastAsia="hu-HU"/>
              </w:rPr>
            </w:pPr>
            <w:r w:rsidRPr="00BE40BD">
              <w:rPr>
                <w:rFonts w:eastAsia="SimSun"/>
                <w:color w:val="000000"/>
                <w:lang w:eastAsia="hu-HU"/>
              </w:rPr>
              <w:t>szakember saját kezű aláírása</w:t>
            </w:r>
          </w:p>
        </w:tc>
      </w:tr>
    </w:tbl>
    <w:p w14:paraId="724AC3D5" w14:textId="77777777" w:rsidR="0003756B" w:rsidRDefault="0003756B" w:rsidP="00507BAD"/>
    <w:p w14:paraId="659A8906" w14:textId="5B865312" w:rsidR="00A36936" w:rsidRDefault="00A36936">
      <w:pPr>
        <w:rPr>
          <w:rFonts w:eastAsia="Times New Roman"/>
          <w:b/>
          <w:bCs/>
          <w:lang w:eastAsia="hu-HU"/>
        </w:rPr>
      </w:pPr>
    </w:p>
    <w:sectPr w:rsidR="00A36936">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29F1" w14:textId="77777777" w:rsidR="00B500D0" w:rsidRDefault="00B500D0" w:rsidP="00C9771E">
      <w:pPr>
        <w:spacing w:after="0" w:line="240" w:lineRule="auto"/>
      </w:pPr>
      <w:r>
        <w:separator/>
      </w:r>
    </w:p>
  </w:endnote>
  <w:endnote w:type="continuationSeparator" w:id="0">
    <w:p w14:paraId="78013337" w14:textId="77777777" w:rsidR="00B500D0" w:rsidRDefault="00B500D0" w:rsidP="00C9771E">
      <w:pPr>
        <w:spacing w:after="0" w:line="240" w:lineRule="auto"/>
      </w:pPr>
      <w:r>
        <w:continuationSeparator/>
      </w:r>
    </w:p>
  </w:endnote>
  <w:endnote w:type="continuationNotice" w:id="1">
    <w:p w14:paraId="4138922A" w14:textId="77777777" w:rsidR="00B500D0" w:rsidRDefault="00B50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yriad_PF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505F" w14:textId="77777777" w:rsidR="00DA0CBB" w:rsidRDefault="00DA0C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164BC" w14:textId="77777777" w:rsidR="00B500D0" w:rsidRDefault="00B500D0" w:rsidP="00C9771E">
      <w:pPr>
        <w:spacing w:after="0" w:line="240" w:lineRule="auto"/>
      </w:pPr>
      <w:r>
        <w:separator/>
      </w:r>
    </w:p>
  </w:footnote>
  <w:footnote w:type="continuationSeparator" w:id="0">
    <w:p w14:paraId="4CBD8448" w14:textId="77777777" w:rsidR="00B500D0" w:rsidRDefault="00B500D0" w:rsidP="00C9771E">
      <w:pPr>
        <w:spacing w:after="0" w:line="240" w:lineRule="auto"/>
      </w:pPr>
      <w:r>
        <w:continuationSeparator/>
      </w:r>
    </w:p>
  </w:footnote>
  <w:footnote w:type="continuationNotice" w:id="1">
    <w:p w14:paraId="1B41CE90" w14:textId="77777777" w:rsidR="00B500D0" w:rsidRDefault="00B500D0">
      <w:pPr>
        <w:spacing w:after="0" w:line="240" w:lineRule="auto"/>
      </w:pPr>
    </w:p>
  </w:footnote>
  <w:footnote w:id="2">
    <w:p w14:paraId="0D014DEB" w14:textId="28A9C355" w:rsidR="00665735" w:rsidRPr="00665735" w:rsidRDefault="00665735" w:rsidP="00E63BB2">
      <w:pPr>
        <w:pStyle w:val="Lbjegyzetszveg"/>
        <w:jc w:val="both"/>
      </w:pPr>
      <w:r w:rsidRPr="000854B0">
        <w:rPr>
          <w:rStyle w:val="Lbjegyzet-hivatkozs"/>
        </w:rPr>
        <w:footnoteRef/>
      </w:r>
      <w:r w:rsidRPr="000854B0">
        <w:t xml:space="preserve"> </w:t>
      </w:r>
      <w:r w:rsidRPr="000854B0">
        <w:rPr>
          <w:rFonts w:eastAsia="Times New Roman"/>
          <w:iCs/>
          <w:color w:val="000000"/>
        </w:rPr>
        <w:t xml:space="preserve">Ajánlatkérő felhívja a figyelmet a Kbt. 76.§ (6) bekezdés d) pontja alapján, hogy az eljárást megindító felhívásban előírt </w:t>
      </w:r>
      <w:r w:rsidR="00D64BAA">
        <w:rPr>
          <w:rFonts w:eastAsia="Times New Roman"/>
          <w:iCs/>
          <w:color w:val="000000"/>
        </w:rPr>
        <w:t>s</w:t>
      </w:r>
      <w:r w:rsidRPr="000854B0">
        <w:rPr>
          <w:rFonts w:eastAsia="Times New Roman"/>
          <w:iCs/>
          <w:color w:val="000000"/>
        </w:rPr>
        <w:t>zakember</w:t>
      </w:r>
      <w:r w:rsidR="00D64BAA">
        <w:rPr>
          <w:rFonts w:eastAsia="Times New Roman"/>
          <w:iCs/>
          <w:color w:val="000000"/>
        </w:rPr>
        <w:t>re</w:t>
      </w:r>
      <w:r w:rsidRPr="000854B0">
        <w:rPr>
          <w:rFonts w:eastAsia="Times New Roman"/>
          <w:iCs/>
          <w:color w:val="000000"/>
        </w:rPr>
        <w:t xml:space="preserve"> vonatkozó alkalmassági követelmény jelenti </w:t>
      </w:r>
      <w:r w:rsidR="0052103C" w:rsidRPr="000854B0">
        <w:rPr>
          <w:rFonts w:eastAsia="Times New Roman"/>
          <w:iCs/>
          <w:color w:val="000000"/>
        </w:rPr>
        <w:t>a teljesítéshez</w:t>
      </w:r>
      <w:r w:rsidR="00F00EE9" w:rsidRPr="000854B0">
        <w:rPr>
          <w:rFonts w:eastAsia="Times New Roman"/>
          <w:iCs/>
          <w:color w:val="000000"/>
        </w:rPr>
        <w:t xml:space="preserve"> minimálisan szükséges elvárást</w:t>
      </w:r>
      <w:r w:rsidRPr="000854B0">
        <w:rPr>
          <w:rFonts w:eastAsia="Times New Roman"/>
          <w:iCs/>
          <w:color w:val="000000"/>
        </w:rPr>
        <w:t xml:space="preserve">, jelen értékelési szempont vonatkozásában bemutatott </w:t>
      </w:r>
      <w:r w:rsidR="00471C3F">
        <w:rPr>
          <w:rFonts w:eastAsia="Times New Roman"/>
          <w:iCs/>
          <w:color w:val="000000"/>
        </w:rPr>
        <w:t>tapasztalat</w:t>
      </w:r>
      <w:r w:rsidRPr="000854B0">
        <w:rPr>
          <w:rFonts w:eastAsia="Times New Roman"/>
          <w:iCs/>
          <w:color w:val="000000"/>
        </w:rPr>
        <w:t xml:space="preserve"> az alkalmassági minimumkövetelményen </w:t>
      </w:r>
      <w:r w:rsidRPr="000854B0">
        <w:rPr>
          <w:rFonts w:eastAsia="Times New Roman"/>
          <w:iCs/>
          <w:color w:val="000000"/>
          <w:u w:val="single"/>
        </w:rPr>
        <w:t>túli</w:t>
      </w:r>
      <w:r w:rsidRPr="000854B0">
        <w:rPr>
          <w:rFonts w:eastAsia="Times New Roman"/>
          <w:iCs/>
          <w:color w:val="000000"/>
        </w:rPr>
        <w:t xml:space="preserve"> előírás Ajánlatkérő részéről.</w:t>
      </w:r>
    </w:p>
  </w:footnote>
  <w:footnote w:id="3">
    <w:p w14:paraId="398E5238" w14:textId="77777777" w:rsidR="00CF0D04" w:rsidRDefault="00CF0D04" w:rsidP="00E63BB2">
      <w:pPr>
        <w:pStyle w:val="Lbjegyzetszveg"/>
        <w:jc w:val="both"/>
      </w:pPr>
      <w:r>
        <w:rPr>
          <w:rStyle w:val="Lbjegyzet-hivatkozs"/>
        </w:rPr>
        <w:footnoteRef/>
      </w:r>
      <w:r>
        <w:t xml:space="preserve"> Nem kívánt rész törlendő!</w:t>
      </w:r>
    </w:p>
  </w:footnote>
  <w:footnote w:id="4">
    <w:p w14:paraId="5EEFA10C" w14:textId="634779AD" w:rsidR="0050114A" w:rsidRPr="00960FF8" w:rsidRDefault="0050114A" w:rsidP="00E63BB2">
      <w:pPr>
        <w:pStyle w:val="Lbjegyzetszveg"/>
        <w:jc w:val="both"/>
        <w:rPr>
          <w:b/>
        </w:rPr>
      </w:pPr>
      <w:r w:rsidRPr="00960FF8">
        <w:rPr>
          <w:rStyle w:val="Lbjegyzet-hivatkozs"/>
        </w:rPr>
        <w:footnoteRef/>
      </w:r>
      <w:r w:rsidRPr="00960FF8">
        <w:t xml:space="preserve"> Ajánlatkérő ki</w:t>
      </w:r>
      <w:r w:rsidR="00523F9C">
        <w:t>zárólag a szakmai önéletrajzza</w:t>
      </w:r>
      <w:r w:rsidRPr="00960FF8">
        <w:t xml:space="preserve">l egyértelműen alátámasztott, hónapokban megadott szakmai tapasztalatot veszi figyelembe az értékelés során; </w:t>
      </w:r>
      <w:r w:rsidRPr="00960FF8">
        <w:rPr>
          <w:u w:val="single"/>
        </w:rPr>
        <w:t>az időben párhuzamos gyakorlati idők csak egyszer számítanak bele az adott szakember szakmai tapasztalatába!</w:t>
      </w:r>
    </w:p>
  </w:footnote>
  <w:footnote w:id="5">
    <w:p w14:paraId="2D40AB61" w14:textId="77777777" w:rsidR="008B0888" w:rsidRDefault="008B0888" w:rsidP="008B0888">
      <w:pPr>
        <w:pStyle w:val="Lbjegyzetszveg"/>
      </w:pPr>
      <w:r>
        <w:rPr>
          <w:rStyle w:val="Lbjegyzet-hivatkozs"/>
        </w:rPr>
        <w:footnoteRef/>
      </w:r>
      <w:r>
        <w:t xml:space="preserve"> Opcionális - Amennyiben a szakember tekintetében megadható.</w:t>
      </w:r>
    </w:p>
  </w:footnote>
  <w:footnote w:id="6">
    <w:p w14:paraId="389D4488" w14:textId="77777777" w:rsidR="008B0888" w:rsidRPr="00DF726B" w:rsidRDefault="008B0888" w:rsidP="00E63BB2">
      <w:pPr>
        <w:pStyle w:val="Lbjegyzetszveg"/>
        <w:jc w:val="both"/>
        <w:rPr>
          <w:color w:val="000000" w:themeColor="text1"/>
        </w:rPr>
      </w:pPr>
      <w:r>
        <w:rPr>
          <w:rStyle w:val="Lbjegyzet-hivatkozs"/>
        </w:rPr>
        <w:footnoteRef/>
      </w:r>
      <w:r>
        <w:t xml:space="preserve"> A táblázat egyes sorain a megjelölt év és hónap aktualizálandó az adott szakember szakmai gyakorlattal érintett naptári hónapjainak megfelelően. A táblázat valamennyi egy adott során, csak egy adott hónap szerepeltethető, pl. 2011. január.  Amennyiben a szakember több hónapon keresztül ugyanazon beruházás, vagy projekt kapcsán látta el feladatait, úgy a táblázatban ennek megfelelő számú soron szükséges a megszerzett releváns gyakorlati tapasztalat idejét rögzíteni. Pl. ha a szakember 5 hónapon keresztül végezte a releváns feladatot az adott projekten, úgy azt 5 soron szükséges feltüntetni.</w:t>
      </w:r>
    </w:p>
  </w:footnote>
  <w:footnote w:id="7">
    <w:p w14:paraId="2038D839" w14:textId="7B4937A1" w:rsidR="00941DBB" w:rsidRPr="00DF726B" w:rsidRDefault="00941DBB" w:rsidP="00E63BB2">
      <w:pPr>
        <w:pStyle w:val="Lbjegyzetszveg"/>
        <w:jc w:val="both"/>
        <w:rPr>
          <w:color w:val="000000" w:themeColor="text1"/>
          <w:u w:val="single"/>
        </w:rPr>
      </w:pPr>
      <w:r w:rsidRPr="00DF726B">
        <w:rPr>
          <w:rStyle w:val="Lbjegyzet-hivatkozs"/>
          <w:color w:val="000000" w:themeColor="text1"/>
        </w:rPr>
        <w:footnoteRef/>
      </w:r>
      <w:r w:rsidRPr="00DF726B">
        <w:rPr>
          <w:color w:val="000000" w:themeColor="text1"/>
        </w:rPr>
        <w:t xml:space="preserve"> Felhívjuk a figyelmet, hogy a szakmai tapasztalatot úgy kell ismertetni, hogy kiderüljön belőle az alkalmassági minimumkövetelményként előírt kitétel is</w:t>
      </w:r>
      <w:r w:rsidR="00EF4221">
        <w:rPr>
          <w:color w:val="000000" w:themeColor="text1"/>
        </w:rPr>
        <w:t>.</w:t>
      </w:r>
    </w:p>
  </w:footnote>
  <w:footnote w:id="8">
    <w:p w14:paraId="045AF9AA" w14:textId="77777777" w:rsidR="008B0888" w:rsidRPr="00DF726B" w:rsidRDefault="008B0888" w:rsidP="00E63BB2">
      <w:pPr>
        <w:pStyle w:val="Lbjegyzetszveg"/>
        <w:jc w:val="both"/>
        <w:rPr>
          <w:color w:val="000000" w:themeColor="text1"/>
        </w:rPr>
      </w:pPr>
      <w:r w:rsidRPr="00DF726B">
        <w:rPr>
          <w:rStyle w:val="Lbjegyzet-hivatkozs"/>
          <w:color w:val="000000" w:themeColor="text1"/>
        </w:rPr>
        <w:footnoteRef/>
      </w:r>
      <w:r w:rsidRPr="00DF726B">
        <w:rPr>
          <w:color w:val="000000" w:themeColor="text1"/>
        </w:rPr>
        <w:t xml:space="preserve"> </w:t>
      </w:r>
      <w:r w:rsidRPr="00DF726B">
        <w:rPr>
          <w:color w:val="000000" w:themeColor="text1"/>
          <w:u w:val="single"/>
        </w:rPr>
        <w:t>Az időben párhuzamos gyakorlati idők csak egyszer számítanak bele az adott szakember szakmai tapasztalatába!</w:t>
      </w:r>
    </w:p>
  </w:footnote>
  <w:footnote w:id="9">
    <w:p w14:paraId="3128A395" w14:textId="77777777" w:rsidR="008B0888" w:rsidRPr="00DF726B" w:rsidRDefault="008B0888" w:rsidP="00E63BB2">
      <w:pPr>
        <w:pStyle w:val="Lbjegyzetszveg"/>
        <w:jc w:val="both"/>
        <w:rPr>
          <w:color w:val="000000" w:themeColor="text1"/>
        </w:rPr>
      </w:pPr>
      <w:r w:rsidRPr="00DF726B">
        <w:rPr>
          <w:rStyle w:val="Lbjegyzet-hivatkozs"/>
          <w:color w:val="000000" w:themeColor="text1"/>
        </w:rPr>
        <w:footnoteRef/>
      </w:r>
      <w:r w:rsidRPr="00DF726B">
        <w:rPr>
          <w:color w:val="000000" w:themeColor="text1"/>
        </w:rPr>
        <w:t xml:space="preserve"> A táblázat további sorokkal kiegészítendő. </w:t>
      </w:r>
      <w:r w:rsidRPr="00DF726B">
        <w:rPr>
          <w:color w:val="000000" w:themeColor="text1"/>
          <w:u w:val="single"/>
        </w:rPr>
        <w:t>A táblázat minden során csak egy naptári hónap szerepelhet!</w:t>
      </w:r>
    </w:p>
  </w:footnote>
  <w:footnote w:id="10">
    <w:p w14:paraId="7F186723" w14:textId="77777777" w:rsidR="008B0888" w:rsidRPr="00DF726B" w:rsidRDefault="008B0888" w:rsidP="00E63BB2">
      <w:pPr>
        <w:pStyle w:val="Lbjegyzetszveg"/>
        <w:jc w:val="both"/>
        <w:rPr>
          <w:color w:val="000000" w:themeColor="text1"/>
        </w:rPr>
      </w:pPr>
      <w:r w:rsidRPr="00DF726B">
        <w:rPr>
          <w:rStyle w:val="Lbjegyzet-hivatkozs"/>
          <w:color w:val="000000" w:themeColor="text1"/>
        </w:rPr>
        <w:footnoteRef/>
      </w:r>
      <w:r w:rsidRPr="00DF726B">
        <w:rPr>
          <w:color w:val="000000" w:themeColor="text1"/>
        </w:rPr>
        <w:t xml:space="preserve"> Megegyezik a sorok számával.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8E4F" w14:textId="77777777" w:rsidR="00DA0CBB" w:rsidRDefault="00DA0CB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8F3E" w14:textId="77777777" w:rsidR="00C9771E" w:rsidRDefault="00C9771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D5E1" w14:textId="77777777" w:rsidR="00C9771E" w:rsidRPr="00EE692F" w:rsidRDefault="00C9771E" w:rsidP="00C4764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3E64" w14:textId="77777777" w:rsidR="00C9771E" w:rsidRDefault="00C9771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CE3"/>
    <w:multiLevelType w:val="hybridMultilevel"/>
    <w:tmpl w:val="4CCA3A54"/>
    <w:lvl w:ilvl="0" w:tplc="371E0AF2">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E94D97"/>
    <w:multiLevelType w:val="hybridMultilevel"/>
    <w:tmpl w:val="60DC3D32"/>
    <w:lvl w:ilvl="0" w:tplc="5A68B0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C1A6C23"/>
    <w:multiLevelType w:val="hybridMultilevel"/>
    <w:tmpl w:val="789EB0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 w15:restartNumberingAfterBreak="0">
    <w:nsid w:val="7A316FB4"/>
    <w:multiLevelType w:val="hybridMultilevel"/>
    <w:tmpl w:val="243C77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1E"/>
    <w:rsid w:val="00013629"/>
    <w:rsid w:val="00036ACF"/>
    <w:rsid w:val="0003756B"/>
    <w:rsid w:val="00050A83"/>
    <w:rsid w:val="00074209"/>
    <w:rsid w:val="000854B0"/>
    <w:rsid w:val="00086553"/>
    <w:rsid w:val="00096A1D"/>
    <w:rsid w:val="000A3194"/>
    <w:rsid w:val="000B1D6F"/>
    <w:rsid w:val="000B6EC3"/>
    <w:rsid w:val="000D110E"/>
    <w:rsid w:val="000D2C26"/>
    <w:rsid w:val="00105411"/>
    <w:rsid w:val="00112D39"/>
    <w:rsid w:val="0012286C"/>
    <w:rsid w:val="00136970"/>
    <w:rsid w:val="0014094F"/>
    <w:rsid w:val="00154FF0"/>
    <w:rsid w:val="001647CE"/>
    <w:rsid w:val="001B2AB8"/>
    <w:rsid w:val="001C24C4"/>
    <w:rsid w:val="001E2D74"/>
    <w:rsid w:val="001E58DE"/>
    <w:rsid w:val="00211B14"/>
    <w:rsid w:val="0022248A"/>
    <w:rsid w:val="00223851"/>
    <w:rsid w:val="0022635A"/>
    <w:rsid w:val="00246A0B"/>
    <w:rsid w:val="00276FE5"/>
    <w:rsid w:val="002B564B"/>
    <w:rsid w:val="003478D7"/>
    <w:rsid w:val="003560EF"/>
    <w:rsid w:val="0035655F"/>
    <w:rsid w:val="003609F7"/>
    <w:rsid w:val="00375D42"/>
    <w:rsid w:val="003851D7"/>
    <w:rsid w:val="003A3D21"/>
    <w:rsid w:val="003A6710"/>
    <w:rsid w:val="003C7A8E"/>
    <w:rsid w:val="00413BB2"/>
    <w:rsid w:val="00414E9A"/>
    <w:rsid w:val="00417C1D"/>
    <w:rsid w:val="00421ECD"/>
    <w:rsid w:val="0043018D"/>
    <w:rsid w:val="00465974"/>
    <w:rsid w:val="00471C3F"/>
    <w:rsid w:val="00480311"/>
    <w:rsid w:val="00485046"/>
    <w:rsid w:val="004B6438"/>
    <w:rsid w:val="004D5A19"/>
    <w:rsid w:val="004D60A6"/>
    <w:rsid w:val="0050114A"/>
    <w:rsid w:val="00507BAD"/>
    <w:rsid w:val="00511A0E"/>
    <w:rsid w:val="00512717"/>
    <w:rsid w:val="0052103C"/>
    <w:rsid w:val="00523F9C"/>
    <w:rsid w:val="00551927"/>
    <w:rsid w:val="005606BE"/>
    <w:rsid w:val="00563E02"/>
    <w:rsid w:val="005825A0"/>
    <w:rsid w:val="005E54BF"/>
    <w:rsid w:val="0060639D"/>
    <w:rsid w:val="00610778"/>
    <w:rsid w:val="00665735"/>
    <w:rsid w:val="00676B42"/>
    <w:rsid w:val="006A2818"/>
    <w:rsid w:val="006C5715"/>
    <w:rsid w:val="006C5F76"/>
    <w:rsid w:val="006D78CD"/>
    <w:rsid w:val="006D7E6C"/>
    <w:rsid w:val="00723236"/>
    <w:rsid w:val="00734258"/>
    <w:rsid w:val="007479B5"/>
    <w:rsid w:val="00772D1A"/>
    <w:rsid w:val="007A5D83"/>
    <w:rsid w:val="007D7C65"/>
    <w:rsid w:val="007E73B1"/>
    <w:rsid w:val="00802F99"/>
    <w:rsid w:val="00807CB0"/>
    <w:rsid w:val="008158C0"/>
    <w:rsid w:val="00816DC3"/>
    <w:rsid w:val="0085316E"/>
    <w:rsid w:val="008655F3"/>
    <w:rsid w:val="008A1A40"/>
    <w:rsid w:val="008A45F3"/>
    <w:rsid w:val="008B0888"/>
    <w:rsid w:val="008C632C"/>
    <w:rsid w:val="008F14EC"/>
    <w:rsid w:val="00902587"/>
    <w:rsid w:val="00910CD2"/>
    <w:rsid w:val="00941DBB"/>
    <w:rsid w:val="009561EA"/>
    <w:rsid w:val="00960FF8"/>
    <w:rsid w:val="009A6E48"/>
    <w:rsid w:val="009D62BC"/>
    <w:rsid w:val="009F7E2A"/>
    <w:rsid w:val="00A36936"/>
    <w:rsid w:val="00A453EA"/>
    <w:rsid w:val="00A47888"/>
    <w:rsid w:val="00A6093B"/>
    <w:rsid w:val="00A611B7"/>
    <w:rsid w:val="00A67A9B"/>
    <w:rsid w:val="00A75C39"/>
    <w:rsid w:val="00A81764"/>
    <w:rsid w:val="00A86E69"/>
    <w:rsid w:val="00AA025F"/>
    <w:rsid w:val="00AA66E4"/>
    <w:rsid w:val="00AC08ED"/>
    <w:rsid w:val="00AE2C63"/>
    <w:rsid w:val="00AF0F54"/>
    <w:rsid w:val="00B00C93"/>
    <w:rsid w:val="00B0506D"/>
    <w:rsid w:val="00B07189"/>
    <w:rsid w:val="00B500D0"/>
    <w:rsid w:val="00BA6A26"/>
    <w:rsid w:val="00BB51BF"/>
    <w:rsid w:val="00BD2E78"/>
    <w:rsid w:val="00BE40BD"/>
    <w:rsid w:val="00C30722"/>
    <w:rsid w:val="00C379FF"/>
    <w:rsid w:val="00C448F7"/>
    <w:rsid w:val="00C7315F"/>
    <w:rsid w:val="00C96F4E"/>
    <w:rsid w:val="00C9771E"/>
    <w:rsid w:val="00CA0CB3"/>
    <w:rsid w:val="00CA2D68"/>
    <w:rsid w:val="00CD32BF"/>
    <w:rsid w:val="00CF0D04"/>
    <w:rsid w:val="00D31FC6"/>
    <w:rsid w:val="00D40B68"/>
    <w:rsid w:val="00D41B82"/>
    <w:rsid w:val="00D64BAA"/>
    <w:rsid w:val="00D80900"/>
    <w:rsid w:val="00D80A9A"/>
    <w:rsid w:val="00D847D0"/>
    <w:rsid w:val="00DA0CBB"/>
    <w:rsid w:val="00DA5D97"/>
    <w:rsid w:val="00DD2C00"/>
    <w:rsid w:val="00DE6DDA"/>
    <w:rsid w:val="00DF726B"/>
    <w:rsid w:val="00DF7637"/>
    <w:rsid w:val="00E31F48"/>
    <w:rsid w:val="00E36D70"/>
    <w:rsid w:val="00E4168E"/>
    <w:rsid w:val="00E6362C"/>
    <w:rsid w:val="00E63BB2"/>
    <w:rsid w:val="00E85182"/>
    <w:rsid w:val="00E955E0"/>
    <w:rsid w:val="00EB6C76"/>
    <w:rsid w:val="00EF11A6"/>
    <w:rsid w:val="00EF4221"/>
    <w:rsid w:val="00F00EE9"/>
    <w:rsid w:val="00F5786D"/>
    <w:rsid w:val="00F72647"/>
    <w:rsid w:val="00F72A8B"/>
    <w:rsid w:val="00F76D0A"/>
    <w:rsid w:val="00FF4A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771D8-F876-428F-9A98-D76F5D5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771E"/>
    <w:pPr>
      <w:tabs>
        <w:tab w:val="center" w:pos="4536"/>
        <w:tab w:val="right" w:pos="9072"/>
      </w:tabs>
      <w:spacing w:after="0" w:line="240" w:lineRule="auto"/>
    </w:pPr>
  </w:style>
  <w:style w:type="character" w:customStyle="1" w:styleId="lfejChar">
    <w:name w:val="Élőfej Char"/>
    <w:basedOn w:val="Bekezdsalapbettpusa"/>
    <w:link w:val="lfej"/>
    <w:uiPriority w:val="99"/>
    <w:rsid w:val="00C9771E"/>
  </w:style>
  <w:style w:type="character" w:styleId="Lbjegyzet-hivatkozs">
    <w:name w:val="footnote reference"/>
    <w:aliases w:val="BVI fnr,Footnote symbol,Times 10 Point, Exposant 3 Point,Footnote Reference Number,Exposant 3 Point"/>
    <w:uiPriority w:val="99"/>
    <w:rsid w:val="00C9771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9771E"/>
    <w:pPr>
      <w:spacing w:after="0" w:line="240" w:lineRule="auto"/>
    </w:pPr>
    <w:rPr>
      <w:rFonts w:eastAsia="SimSu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9771E"/>
    <w:rPr>
      <w:rFonts w:eastAsia="SimSun"/>
      <w:sz w:val="20"/>
      <w:szCs w:val="20"/>
      <w:lang w:eastAsia="hu-HU"/>
    </w:rPr>
  </w:style>
  <w:style w:type="paragraph" w:styleId="Buborkszveg">
    <w:name w:val="Balloon Text"/>
    <w:basedOn w:val="Norml"/>
    <w:link w:val="BuborkszvegChar"/>
    <w:uiPriority w:val="99"/>
    <w:semiHidden/>
    <w:unhideWhenUsed/>
    <w:rsid w:val="002263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635A"/>
    <w:rPr>
      <w:rFonts w:ascii="Segoe UI" w:hAnsi="Segoe UI" w:cs="Segoe UI"/>
      <w:sz w:val="18"/>
      <w:szCs w:val="18"/>
    </w:rPr>
  </w:style>
  <w:style w:type="table" w:customStyle="1" w:styleId="Rcsostblzat11">
    <w:name w:val="Rácsos táblázat11"/>
    <w:basedOn w:val="Normltblzat"/>
    <w:next w:val="Rcsostblzat"/>
    <w:rsid w:val="00E4168E"/>
    <w:pPr>
      <w:spacing w:after="0" w:line="240" w:lineRule="auto"/>
    </w:pPr>
    <w:rPr>
      <w:rFonts w:eastAsia="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E4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511A0E"/>
    <w:rPr>
      <w:sz w:val="16"/>
      <w:szCs w:val="16"/>
    </w:rPr>
  </w:style>
  <w:style w:type="paragraph" w:styleId="Jegyzetszveg">
    <w:name w:val="annotation text"/>
    <w:aliases w:val=" Char3,Char3,Char Char Char Char2, Char11,Char8,Char11 Char"/>
    <w:basedOn w:val="Norml"/>
    <w:link w:val="JegyzetszvegChar"/>
    <w:uiPriority w:val="99"/>
    <w:rsid w:val="00511A0E"/>
    <w:pPr>
      <w:spacing w:after="0" w:line="240" w:lineRule="auto"/>
    </w:pPr>
    <w:rPr>
      <w:rFonts w:ascii="Myriad_PFL" w:eastAsia="Times New Roman" w:hAnsi="Myriad_PFL"/>
      <w:sz w:val="20"/>
      <w:szCs w:val="20"/>
      <w:lang w:eastAsia="hu-HU"/>
    </w:rPr>
  </w:style>
  <w:style w:type="character" w:customStyle="1" w:styleId="JegyzetszvegChar">
    <w:name w:val="Jegyzetszöveg Char"/>
    <w:aliases w:val=" Char3 Char,Char3 Char,Char Char Char Char2 Char, Char11 Char,Char8 Char,Char11 Char Char"/>
    <w:basedOn w:val="Bekezdsalapbettpusa"/>
    <w:link w:val="Jegyzetszveg"/>
    <w:uiPriority w:val="99"/>
    <w:rsid w:val="00511A0E"/>
    <w:rPr>
      <w:rFonts w:ascii="Myriad_PFL" w:eastAsia="Times New Roman" w:hAnsi="Myriad_PFL"/>
      <w:sz w:val="20"/>
      <w:szCs w:val="20"/>
      <w:lang w:eastAsia="hu-HU"/>
    </w:rPr>
  </w:style>
  <w:style w:type="paragraph" w:styleId="llb">
    <w:name w:val="footer"/>
    <w:basedOn w:val="Norml"/>
    <w:link w:val="llbChar"/>
    <w:uiPriority w:val="99"/>
    <w:unhideWhenUsed/>
    <w:rsid w:val="00DA0CBB"/>
    <w:pPr>
      <w:tabs>
        <w:tab w:val="center" w:pos="4536"/>
        <w:tab w:val="right" w:pos="9072"/>
      </w:tabs>
      <w:spacing w:after="0" w:line="240" w:lineRule="auto"/>
    </w:pPr>
  </w:style>
  <w:style w:type="character" w:customStyle="1" w:styleId="llbChar">
    <w:name w:val="Élőláb Char"/>
    <w:basedOn w:val="Bekezdsalapbettpusa"/>
    <w:link w:val="llb"/>
    <w:uiPriority w:val="99"/>
    <w:rsid w:val="00DA0CBB"/>
  </w:style>
  <w:style w:type="paragraph" w:styleId="Vltozat">
    <w:name w:val="Revision"/>
    <w:hidden/>
    <w:uiPriority w:val="99"/>
    <w:semiHidden/>
    <w:rsid w:val="008B0888"/>
    <w:pPr>
      <w:spacing w:after="0" w:line="240" w:lineRule="auto"/>
    </w:pPr>
  </w:style>
  <w:style w:type="paragraph" w:styleId="Listaszerbekezds">
    <w:name w:val="List Paragraph"/>
    <w:basedOn w:val="Norml"/>
    <w:uiPriority w:val="34"/>
    <w:qFormat/>
    <w:rsid w:val="001E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609A-1D24-402F-8BED-D25455BD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479</Words>
  <Characters>3307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Ligeti Éva</dc:creator>
  <cp:lastModifiedBy>Mirkó Anita</cp:lastModifiedBy>
  <cp:revision>11</cp:revision>
  <dcterms:created xsi:type="dcterms:W3CDTF">2017-05-10T10:12:00Z</dcterms:created>
  <dcterms:modified xsi:type="dcterms:W3CDTF">2017-09-07T09:28:00Z</dcterms:modified>
</cp:coreProperties>
</file>