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6F9D" w14:textId="77777777" w:rsidR="00616E32" w:rsidRDefault="00616E32" w:rsidP="00616E32">
      <w:pPr>
        <w:jc w:val="center"/>
      </w:pPr>
    </w:p>
    <w:p w14:paraId="7B7EA808" w14:textId="77777777" w:rsidR="00FD1006" w:rsidRDefault="00FD1006" w:rsidP="00980036">
      <w:pPr>
        <w:pStyle w:val="Annexetitre"/>
        <w:sectPr w:rsidR="00FD1006" w:rsidSect="00AF12C5">
          <w:footerReference w:type="default" r:id="rId8"/>
          <w:footerReference w:type="first" r:id="rId9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14:paraId="45013E7B" w14:textId="77777777"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t>2</w:t>
      </w:r>
      <w:r w:rsidR="00234D60">
        <w:rPr>
          <w:sz w:val="22"/>
          <w:u w:val="none"/>
        </w:rPr>
        <w:t>2</w:t>
      </w:r>
      <w:r w:rsidRPr="00784D43">
        <w:rPr>
          <w:sz w:val="22"/>
          <w:u w:val="none"/>
        </w:rPr>
        <w:t>.</w:t>
      </w:r>
      <w:r w:rsidR="00234D60">
        <w:rPr>
          <w:sz w:val="22"/>
          <w:u w:val="none"/>
        </w:rPr>
        <w:t xml:space="preserve"> SZ.</w:t>
      </w:r>
      <w:r w:rsidRPr="00784D43">
        <w:rPr>
          <w:sz w:val="22"/>
          <w:u w:val="none"/>
        </w:rPr>
        <w:t xml:space="preserve"> </w:t>
      </w:r>
      <w:r w:rsidR="00784D43" w:rsidRPr="00784D43">
        <w:rPr>
          <w:sz w:val="22"/>
          <w:u w:val="none"/>
        </w:rPr>
        <w:t>MELLÉKLET</w:t>
      </w:r>
    </w:p>
    <w:p w14:paraId="5BC6CD06" w14:textId="77777777"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14:paraId="74B43EEF" w14:textId="77777777"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14:paraId="41DF5C46" w14:textId="77777777"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>feltéve, hogy a fent említett elektronikus 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"/>
      </w:r>
      <w:r w:rsidRPr="00784D43">
        <w:rPr>
          <w:b/>
          <w:sz w:val="22"/>
        </w:rPr>
        <w:t xml:space="preserve"> hivatkozási adatai:</w:t>
      </w:r>
    </w:p>
    <w:p w14:paraId="30E3B03D" w14:textId="77777777"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A Hivatalos Lap S sorozatának száma [], dátum [], [] oldal, </w:t>
      </w:r>
      <w:r w:rsidRPr="00784D43">
        <w:rPr>
          <w:sz w:val="22"/>
        </w:rPr>
        <w:br/>
      </w:r>
      <w:r w:rsidRPr="00784D43">
        <w:rPr>
          <w:b/>
          <w:sz w:val="22"/>
        </w:rPr>
        <w:t xml:space="preserve">A hirdetmény száma a Hivatalos Lap S </w:t>
      </w:r>
      <w:proofErr w:type="gramStart"/>
      <w:r w:rsidRPr="00784D43">
        <w:rPr>
          <w:b/>
          <w:sz w:val="22"/>
        </w:rPr>
        <w:t>sorozatban :</w:t>
      </w:r>
      <w:proofErr w:type="gramEnd"/>
      <w:r w:rsidRPr="00784D43">
        <w:rPr>
          <w:b/>
          <w:sz w:val="22"/>
        </w:rPr>
        <w:t xml:space="preserve"> [ ][ ][ ][ ]/S [ ][ ][ ]–[ ][ ][ ][ ][ ][ ][ ]</w:t>
      </w:r>
    </w:p>
    <w:p w14:paraId="29ECE097" w14:textId="77777777"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14:paraId="7F70BED1" w14:textId="77777777"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 xml:space="preserve">, kérjük, hogy adjon meg egyéb olyan információt, amely lehetővé teszi a közbeszerzési eljárás egyértelmű azonosítását (pl. nemzeti szintű közzététel hivatkozási adata): </w:t>
      </w:r>
      <w:proofErr w:type="gramStart"/>
      <w:r w:rsidRPr="00831C4B">
        <w:rPr>
          <w:b/>
          <w:sz w:val="22"/>
        </w:rPr>
        <w:t>[….</w:t>
      </w:r>
      <w:proofErr w:type="gramEnd"/>
      <w:r w:rsidRPr="00831C4B">
        <w:rPr>
          <w:b/>
          <w:sz w:val="22"/>
        </w:rPr>
        <w:t>]</w:t>
      </w:r>
    </w:p>
    <w:p w14:paraId="23556072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14:paraId="1D61CD75" w14:textId="77777777"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>Az I. részben előírt információ automatikusan megjelenik, feltéve, hogy a fent említett 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80"/>
      </w:tblGrid>
      <w:tr w:rsidR="00980036" w:rsidRPr="00831C4B" w14:paraId="626C8B00" w14:textId="77777777" w:rsidTr="00980036">
        <w:trPr>
          <w:trHeight w:val="349"/>
        </w:trPr>
        <w:tc>
          <w:tcPr>
            <w:tcW w:w="4644" w:type="dxa"/>
            <w:shd w:val="clear" w:color="auto" w:fill="auto"/>
          </w:tcPr>
          <w:p w14:paraId="4C13C563" w14:textId="77777777"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D885689" w14:textId="77777777"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14:paraId="71981209" w14:textId="77777777" w:rsidTr="00980036">
        <w:trPr>
          <w:trHeight w:val="349"/>
        </w:trPr>
        <w:tc>
          <w:tcPr>
            <w:tcW w:w="4644" w:type="dxa"/>
            <w:shd w:val="clear" w:color="auto" w:fill="auto"/>
          </w:tcPr>
          <w:p w14:paraId="791D78E8" w14:textId="77777777"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14:paraId="5E3A001C" w14:textId="501E95A3" w:rsidR="004A5E72" w:rsidRPr="004A5E72" w:rsidRDefault="004A5E72" w:rsidP="004A5E72">
            <w:pPr>
              <w:ind w:right="-32"/>
              <w:rPr>
                <w:b/>
                <w:sz w:val="22"/>
              </w:rPr>
            </w:pPr>
            <w:proofErr w:type="spellStart"/>
            <w:r w:rsidRPr="004A5E72">
              <w:rPr>
                <w:b/>
                <w:sz w:val="22"/>
              </w:rPr>
              <w:t>HungaroControl</w:t>
            </w:r>
            <w:proofErr w:type="spellEnd"/>
            <w:r w:rsidRPr="004A5E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Zrt.</w:t>
            </w:r>
          </w:p>
          <w:p w14:paraId="722329D4" w14:textId="3DD7A5F7" w:rsidR="004A5E72" w:rsidRPr="004A5E72" w:rsidRDefault="004A5E72" w:rsidP="004A5E72">
            <w:pPr>
              <w:ind w:right="-32"/>
              <w:rPr>
                <w:bCs/>
                <w:sz w:val="22"/>
              </w:rPr>
            </w:pPr>
            <w:r w:rsidRPr="004A5E72">
              <w:rPr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(1185 Budapest, </w:t>
            </w:r>
            <w:proofErr w:type="spellStart"/>
            <w:r>
              <w:rPr>
                <w:bCs/>
                <w:sz w:val="22"/>
              </w:rPr>
              <w:t>Igló</w:t>
            </w:r>
            <w:proofErr w:type="spellEnd"/>
            <w:r>
              <w:rPr>
                <w:bCs/>
                <w:sz w:val="22"/>
              </w:rPr>
              <w:t xml:space="preserve"> utca 33-35, postacím</w:t>
            </w:r>
            <w:r w:rsidRPr="004A5E72">
              <w:rPr>
                <w:bCs/>
                <w:sz w:val="22"/>
              </w:rPr>
              <w:t>: 1675</w:t>
            </w:r>
            <w:r w:rsidRPr="004A5E72">
              <w:rPr>
                <w:b/>
                <w:bCs/>
                <w:sz w:val="22"/>
              </w:rPr>
              <w:t xml:space="preserve"> </w:t>
            </w:r>
            <w:r w:rsidRPr="004A5E72">
              <w:rPr>
                <w:bCs/>
                <w:sz w:val="22"/>
              </w:rPr>
              <w:t xml:space="preserve">Budapest, Postal </w:t>
            </w:r>
            <w:proofErr w:type="spellStart"/>
            <w:r w:rsidRPr="004A5E72">
              <w:rPr>
                <w:bCs/>
                <w:sz w:val="22"/>
              </w:rPr>
              <w:t>box</w:t>
            </w:r>
            <w:proofErr w:type="spellEnd"/>
            <w:r w:rsidRPr="004A5E72">
              <w:rPr>
                <w:bCs/>
                <w:sz w:val="22"/>
              </w:rPr>
              <w:t xml:space="preserve"> no.: 80 </w:t>
            </w:r>
            <w:proofErr w:type="spellStart"/>
            <w:r w:rsidRPr="004A5E72">
              <w:rPr>
                <w:bCs/>
                <w:sz w:val="22"/>
              </w:rPr>
              <w:t>telephone</w:t>
            </w:r>
            <w:proofErr w:type="spellEnd"/>
            <w:r w:rsidRPr="004A5E72">
              <w:rPr>
                <w:bCs/>
                <w:sz w:val="22"/>
              </w:rPr>
              <w:t>: +3612934259</w:t>
            </w:r>
            <w:r w:rsidRPr="004A5E72">
              <w:rPr>
                <w:sz w:val="22"/>
              </w:rPr>
              <w:t>, fax: (+</w:t>
            </w:r>
            <w:proofErr w:type="gramStart"/>
            <w:r w:rsidRPr="004A5E72">
              <w:rPr>
                <w:sz w:val="22"/>
              </w:rPr>
              <w:t>36)-</w:t>
            </w:r>
            <w:proofErr w:type="gramEnd"/>
            <w:r w:rsidRPr="004A5E72">
              <w:rPr>
                <w:sz w:val="22"/>
              </w:rPr>
              <w:t xml:space="preserve"> 293-4036) </w:t>
            </w:r>
            <w:r w:rsidRPr="004A5E72">
              <w:rPr>
                <w:bCs/>
                <w:sz w:val="22"/>
              </w:rPr>
              <w:t xml:space="preserve">e-mail: </w:t>
            </w:r>
            <w:hyperlink r:id="rId10" w:history="1">
              <w:r w:rsidRPr="004A5E72">
                <w:rPr>
                  <w:rStyle w:val="Hiperhivatkozs"/>
                  <w:sz w:val="22"/>
                </w:rPr>
                <w:t>Melinda.Dancs@hungarocontrol.hu</w:t>
              </w:r>
            </w:hyperlink>
            <w:r w:rsidRPr="004A5E72">
              <w:rPr>
                <w:sz w:val="22"/>
              </w:rPr>
              <w:t xml:space="preserve"> </w:t>
            </w:r>
          </w:p>
          <w:p w14:paraId="4A08AD4A" w14:textId="77777777" w:rsidR="004A5E72" w:rsidRPr="004A5E72" w:rsidRDefault="004A5E72" w:rsidP="004A5E72">
            <w:pPr>
              <w:ind w:right="-32"/>
              <w:rPr>
                <w:bCs/>
                <w:sz w:val="22"/>
              </w:rPr>
            </w:pPr>
          </w:p>
          <w:p w14:paraId="7AB44A6C" w14:textId="5220FF06" w:rsidR="00980036" w:rsidRPr="00831C4B" w:rsidRDefault="004A5E72" w:rsidP="004A5E72">
            <w:pPr>
              <w:ind w:right="-32"/>
            </w:pPr>
            <w:r>
              <w:rPr>
                <w:sz w:val="22"/>
              </w:rPr>
              <w:t>Az eljárás során ajánlatkérő képviseletében eljár</w:t>
            </w:r>
            <w:r w:rsidRPr="004A5E72">
              <w:rPr>
                <w:sz w:val="22"/>
              </w:rPr>
              <w:t xml:space="preserve"> </w:t>
            </w:r>
            <w:r w:rsidRPr="004A5E72">
              <w:rPr>
                <w:bCs/>
                <w:sz w:val="22"/>
              </w:rPr>
              <w:t>Szterényi Ügyvédi Iroda</w:t>
            </w:r>
            <w:r w:rsidRPr="004A5E72">
              <w:rPr>
                <w:sz w:val="22"/>
              </w:rPr>
              <w:t xml:space="preserve"> (</w:t>
            </w:r>
            <w:r w:rsidRPr="004A5E72">
              <w:rPr>
                <w:bCs/>
                <w:sz w:val="22"/>
              </w:rPr>
              <w:t>1011 Budapest, Fő utca 14-18.</w:t>
            </w:r>
            <w:r w:rsidRPr="004A5E72">
              <w:rPr>
                <w:sz w:val="22"/>
              </w:rPr>
              <w:t xml:space="preserve">), </w:t>
            </w:r>
            <w:proofErr w:type="spellStart"/>
            <w:r w:rsidRPr="004A5E72">
              <w:rPr>
                <w:sz w:val="22"/>
              </w:rPr>
              <w:t>telephone</w:t>
            </w:r>
            <w:proofErr w:type="spellEnd"/>
            <w:r w:rsidRPr="004A5E72">
              <w:rPr>
                <w:sz w:val="22"/>
              </w:rPr>
              <w:t>: (+36 70-329-5236), fax: (+36 1</w:t>
            </w:r>
            <w:r w:rsidRPr="004A5E72">
              <w:rPr>
                <w:bCs/>
                <w:sz w:val="22"/>
              </w:rPr>
              <w:t>793-8121</w:t>
            </w:r>
            <w:r>
              <w:rPr>
                <w:sz w:val="22"/>
              </w:rPr>
              <w:t xml:space="preserve">) e-mail: </w:t>
            </w:r>
            <w:r w:rsidRPr="004A5E72">
              <w:rPr>
                <w:sz w:val="22"/>
              </w:rPr>
              <w:t>hc@szilioffice.hu</w:t>
            </w:r>
            <w:r>
              <w:rPr>
                <w:sz w:val="22"/>
              </w:rPr>
              <w:t>.</w:t>
            </w:r>
          </w:p>
        </w:tc>
      </w:tr>
      <w:tr w:rsidR="00980036" w:rsidRPr="00831C4B" w14:paraId="03C0DE40" w14:textId="77777777" w:rsidTr="00980036">
        <w:trPr>
          <w:trHeight w:val="485"/>
        </w:trPr>
        <w:tc>
          <w:tcPr>
            <w:tcW w:w="4644" w:type="dxa"/>
            <w:shd w:val="clear" w:color="auto" w:fill="auto"/>
          </w:tcPr>
          <w:p w14:paraId="71F8C666" w14:textId="77777777"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lastRenderedPageBreak/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14:paraId="6FE01CE1" w14:textId="77777777"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14:paraId="3A4791CA" w14:textId="77777777" w:rsidTr="00980036">
        <w:trPr>
          <w:trHeight w:val="484"/>
        </w:trPr>
        <w:tc>
          <w:tcPr>
            <w:tcW w:w="4644" w:type="dxa"/>
            <w:shd w:val="clear" w:color="auto" w:fill="auto"/>
          </w:tcPr>
          <w:p w14:paraId="191AF021" w14:textId="77777777"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4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7AE247" w14:textId="75B47824" w:rsidR="00980036" w:rsidRPr="00831C4B" w:rsidRDefault="004A5E72" w:rsidP="00980036">
            <w:r>
              <w:rPr>
                <w:sz w:val="22"/>
              </w:rPr>
              <w:t>2K x 2K monitorok beszerzése</w:t>
            </w:r>
          </w:p>
        </w:tc>
      </w:tr>
      <w:tr w:rsidR="00980036" w:rsidRPr="00831C4B" w14:paraId="794F51F2" w14:textId="77777777" w:rsidTr="00980036">
        <w:trPr>
          <w:trHeight w:val="484"/>
        </w:trPr>
        <w:tc>
          <w:tcPr>
            <w:tcW w:w="4644" w:type="dxa"/>
            <w:shd w:val="clear" w:color="auto" w:fill="auto"/>
          </w:tcPr>
          <w:p w14:paraId="66B0BD9C" w14:textId="77777777"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5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66F199" w14:textId="77777777"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14:paraId="7307A92C" w14:textId="77777777"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14:paraId="07F1EB5C" w14:textId="77777777"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14:paraId="66DECAF6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831C4B" w14:paraId="11866945" w14:textId="77777777" w:rsidTr="00980036">
        <w:tc>
          <w:tcPr>
            <w:tcW w:w="4644" w:type="dxa"/>
            <w:shd w:val="clear" w:color="auto" w:fill="auto"/>
          </w:tcPr>
          <w:p w14:paraId="0C1D3575" w14:textId="77777777"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5798872B" w14:textId="77777777"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286DBECD" w14:textId="77777777" w:rsidTr="00980036">
        <w:tc>
          <w:tcPr>
            <w:tcW w:w="4644" w:type="dxa"/>
            <w:shd w:val="clear" w:color="auto" w:fill="auto"/>
          </w:tcPr>
          <w:p w14:paraId="6C813E13" w14:textId="77777777"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35376014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14:paraId="089603E5" w14:textId="77777777" w:rsidTr="00980036">
        <w:trPr>
          <w:trHeight w:val="1372"/>
        </w:trPr>
        <w:tc>
          <w:tcPr>
            <w:tcW w:w="4644" w:type="dxa"/>
            <w:shd w:val="clear" w:color="auto" w:fill="auto"/>
          </w:tcPr>
          <w:p w14:paraId="153D88A8" w14:textId="77777777"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</w:t>
            </w:r>
            <w:proofErr w:type="spellEnd"/>
            <w:r w:rsidR="009A5327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t>azonosító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14:paraId="74B041C3" w14:textId="77777777"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</w:t>
            </w:r>
            <w:proofErr w:type="spellEnd"/>
            <w:r w:rsidR="009A5327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t>azonosító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28D7C08A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14:paraId="78023AC8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14:paraId="26BF02F9" w14:textId="77777777" w:rsidTr="00980036">
        <w:tc>
          <w:tcPr>
            <w:tcW w:w="4644" w:type="dxa"/>
            <w:shd w:val="clear" w:color="auto" w:fill="auto"/>
          </w:tcPr>
          <w:p w14:paraId="7E2017C4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303CC785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640DE884" w14:textId="77777777" w:rsidTr="00980036">
        <w:trPr>
          <w:trHeight w:val="2002"/>
        </w:trPr>
        <w:tc>
          <w:tcPr>
            <w:tcW w:w="4644" w:type="dxa"/>
            <w:shd w:val="clear" w:color="auto" w:fill="auto"/>
          </w:tcPr>
          <w:p w14:paraId="08E1D324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</w:p>
          <w:p w14:paraId="5A6DC6E5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14:paraId="40742F96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14:paraId="445252A7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14:paraId="25399D3F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14:paraId="2E5245CA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14:paraId="254C304C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14:paraId="76E5AC3F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3CFF8C76" w14:textId="77777777" w:rsidTr="00980036">
        <w:tc>
          <w:tcPr>
            <w:tcW w:w="4644" w:type="dxa"/>
            <w:shd w:val="clear" w:color="auto" w:fill="auto"/>
          </w:tcPr>
          <w:p w14:paraId="049E0512" w14:textId="77777777"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3D353358" w14:textId="77777777"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7F9F9BE1" w14:textId="77777777" w:rsidTr="00980036">
        <w:tc>
          <w:tcPr>
            <w:tcW w:w="4644" w:type="dxa"/>
            <w:shd w:val="clear" w:color="auto" w:fill="auto"/>
          </w:tcPr>
          <w:p w14:paraId="32BC6E60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E314BF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16BA4BCD" w14:textId="77777777" w:rsidTr="00980036">
        <w:tc>
          <w:tcPr>
            <w:tcW w:w="4644" w:type="dxa"/>
            <w:shd w:val="clear" w:color="auto" w:fill="auto"/>
          </w:tcPr>
          <w:p w14:paraId="292C054C" w14:textId="77777777" w:rsidR="00980036" w:rsidRPr="004A5E72" w:rsidRDefault="00980036" w:rsidP="00980036">
            <w:pPr>
              <w:pStyle w:val="Text1"/>
              <w:ind w:left="0"/>
              <w:jc w:val="left"/>
              <w:rPr>
                <w:strike/>
              </w:rPr>
            </w:pPr>
            <w:r w:rsidRPr="004A5E72">
              <w:rPr>
                <w:b/>
                <w:strike/>
                <w:sz w:val="22"/>
              </w:rPr>
              <w:lastRenderedPageBreak/>
              <w:t>Csak ha a közbeszerzés fenntartott</w:t>
            </w:r>
            <w:r w:rsidRPr="004A5E72">
              <w:rPr>
                <w:rStyle w:val="Lbjegyzet-hivatkozs"/>
                <w:b/>
                <w:strike/>
                <w:sz w:val="22"/>
              </w:rPr>
              <w:footnoteReference w:id="8"/>
            </w:r>
            <w:r w:rsidRPr="004A5E72">
              <w:rPr>
                <w:b/>
                <w:strike/>
                <w:sz w:val="22"/>
              </w:rPr>
              <w:t xml:space="preserve">: </w:t>
            </w:r>
            <w:r w:rsidRPr="004A5E72">
              <w:rPr>
                <w:strike/>
                <w:sz w:val="22"/>
              </w:rPr>
              <w:t>A gazdasági szereplő védett műhely, szociális vállalkozás</w:t>
            </w:r>
            <w:r w:rsidRPr="004A5E72">
              <w:rPr>
                <w:rStyle w:val="Lbjegyzet-hivatkozs"/>
                <w:strike/>
                <w:sz w:val="22"/>
              </w:rPr>
              <w:footnoteReference w:id="9"/>
            </w:r>
            <w:r w:rsidRPr="004A5E72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4A5E72">
              <w:rPr>
                <w:strike/>
              </w:rPr>
              <w:br/>
            </w:r>
            <w:r w:rsidRPr="004A5E72">
              <w:rPr>
                <w:b/>
                <w:strike/>
                <w:sz w:val="22"/>
              </w:rPr>
              <w:t>Ha igen,</w:t>
            </w:r>
            <w:r w:rsidRPr="004A5E72">
              <w:rPr>
                <w:strike/>
              </w:rPr>
              <w:br/>
            </w:r>
            <w:r w:rsidRPr="004A5E72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4A5E72">
              <w:rPr>
                <w:strike/>
              </w:rPr>
              <w:br/>
            </w:r>
            <w:r w:rsidRPr="004A5E72">
              <w:rPr>
                <w:strike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18D3F713" w14:textId="77777777" w:rsidR="00980036" w:rsidRPr="004A5E72" w:rsidRDefault="00980036" w:rsidP="00980036">
            <w:pPr>
              <w:pStyle w:val="Text1"/>
              <w:ind w:left="0"/>
              <w:jc w:val="left"/>
              <w:rPr>
                <w:strike/>
              </w:rPr>
            </w:pPr>
            <w:r w:rsidRPr="004A5E72">
              <w:rPr>
                <w:strike/>
                <w:sz w:val="22"/>
              </w:rPr>
              <w:t>[] Igen [] Nem</w:t>
            </w:r>
            <w:r w:rsidRPr="004A5E72">
              <w:rPr>
                <w:strike/>
              </w:rPr>
              <w:br/>
            </w:r>
            <w:r w:rsidRPr="004A5E72">
              <w:rPr>
                <w:strike/>
              </w:rPr>
              <w:br/>
            </w:r>
            <w:r w:rsidRPr="004A5E72">
              <w:rPr>
                <w:strike/>
              </w:rPr>
              <w:br/>
            </w:r>
            <w:r w:rsidRPr="004A5E72">
              <w:rPr>
                <w:strike/>
              </w:rPr>
              <w:br/>
            </w:r>
            <w:r w:rsidRPr="004A5E72">
              <w:rPr>
                <w:strike/>
              </w:rPr>
              <w:br/>
            </w:r>
            <w:r w:rsidRPr="004A5E72">
              <w:rPr>
                <w:strike/>
              </w:rPr>
              <w:br/>
            </w:r>
            <w:r w:rsidRPr="004A5E72">
              <w:rPr>
                <w:strike/>
                <w:sz w:val="22"/>
              </w:rPr>
              <w:t>[…]</w:t>
            </w:r>
            <w:r w:rsidRPr="004A5E72">
              <w:rPr>
                <w:strike/>
              </w:rPr>
              <w:br/>
            </w:r>
            <w:r w:rsidRPr="004A5E72">
              <w:rPr>
                <w:strike/>
              </w:rPr>
              <w:br/>
            </w:r>
            <w:r w:rsidRPr="004A5E72">
              <w:rPr>
                <w:strike/>
              </w:rPr>
              <w:br/>
            </w:r>
            <w:proofErr w:type="gramStart"/>
            <w:r w:rsidRPr="004A5E72">
              <w:rPr>
                <w:strike/>
                <w:sz w:val="22"/>
              </w:rPr>
              <w:t>[….</w:t>
            </w:r>
            <w:proofErr w:type="gramEnd"/>
            <w:r w:rsidRPr="004A5E72">
              <w:rPr>
                <w:strike/>
                <w:sz w:val="22"/>
              </w:rPr>
              <w:t>]</w:t>
            </w:r>
            <w:r w:rsidRPr="004A5E72">
              <w:rPr>
                <w:strike/>
              </w:rPr>
              <w:br/>
            </w:r>
          </w:p>
        </w:tc>
      </w:tr>
      <w:tr w:rsidR="00980036" w:rsidRPr="00831C4B" w14:paraId="731DE475" w14:textId="77777777" w:rsidTr="00980036">
        <w:tc>
          <w:tcPr>
            <w:tcW w:w="4644" w:type="dxa"/>
            <w:shd w:val="clear" w:color="auto" w:fill="auto"/>
          </w:tcPr>
          <w:p w14:paraId="03FABE49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14:paraId="45629C95" w14:textId="77777777"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14:paraId="654C75B2" w14:textId="77777777" w:rsidTr="00980036">
        <w:tc>
          <w:tcPr>
            <w:tcW w:w="4644" w:type="dxa"/>
            <w:shd w:val="clear" w:color="auto" w:fill="auto"/>
          </w:tcPr>
          <w:p w14:paraId="5CD23EA9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14:paraId="08BAB170" w14:textId="77777777"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14:paraId="7D35D992" w14:textId="77777777" w:rsidR="00980036" w:rsidRPr="00831C4B" w:rsidRDefault="00980036" w:rsidP="00C463D1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</w:t>
            </w:r>
            <w:r w:rsidRPr="00831C4B">
              <w:rPr>
                <w:sz w:val="22"/>
              </w:rPr>
              <w:lastRenderedPageBreak/>
              <w:t>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5E8A59C" w14:textId="77777777"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</w:t>
            </w:r>
            <w:proofErr w:type="gramStart"/>
            <w:r w:rsidRPr="00FD1006">
              <w:rPr>
                <w:sz w:val="22"/>
              </w:rPr>
              <w:t>…][</w:t>
            </w:r>
            <w:proofErr w:type="gramEnd"/>
            <w:r w:rsidRPr="00FD1006">
              <w:rPr>
                <w:sz w:val="22"/>
              </w:rPr>
              <w:t>……][……][……]</w:t>
            </w:r>
          </w:p>
          <w:p w14:paraId="192616FC" w14:textId="77777777"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</w:t>
            </w:r>
            <w:proofErr w:type="gramStart"/>
            <w:r w:rsidRPr="00FD1006">
              <w:rPr>
                <w:sz w:val="22"/>
              </w:rPr>
              <w:t>…][</w:t>
            </w:r>
            <w:proofErr w:type="gramEnd"/>
            <w:r w:rsidRPr="00FD1006">
              <w:rPr>
                <w:sz w:val="22"/>
              </w:rPr>
              <w:t>……][……][……]</w:t>
            </w:r>
          </w:p>
        </w:tc>
      </w:tr>
      <w:tr w:rsidR="00980036" w:rsidRPr="00831C4B" w14:paraId="65B9068A" w14:textId="77777777" w:rsidTr="00980036">
        <w:tc>
          <w:tcPr>
            <w:tcW w:w="4644" w:type="dxa"/>
            <w:shd w:val="clear" w:color="auto" w:fill="auto"/>
          </w:tcPr>
          <w:p w14:paraId="414C17B0" w14:textId="77777777"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1F35959A" w14:textId="77777777"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17381739" w14:textId="77777777" w:rsidTr="00980036">
        <w:tc>
          <w:tcPr>
            <w:tcW w:w="4644" w:type="dxa"/>
            <w:shd w:val="clear" w:color="auto" w:fill="auto"/>
          </w:tcPr>
          <w:p w14:paraId="063CD4EC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14:paraId="66C10DB7" w14:textId="77777777"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6A378160" w14:textId="77777777" w:rsidTr="00980036">
        <w:tc>
          <w:tcPr>
            <w:tcW w:w="9289" w:type="dxa"/>
            <w:gridSpan w:val="2"/>
            <w:shd w:val="clear" w:color="auto" w:fill="BFBFBF"/>
          </w:tcPr>
          <w:p w14:paraId="5DDFB534" w14:textId="77777777"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14:paraId="0EDCEB3A" w14:textId="77777777" w:rsidTr="00980036">
        <w:tc>
          <w:tcPr>
            <w:tcW w:w="4644" w:type="dxa"/>
            <w:shd w:val="clear" w:color="auto" w:fill="auto"/>
          </w:tcPr>
          <w:p w14:paraId="6E6B38E2" w14:textId="77777777"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22721D5B" w14:textId="77777777"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14:paraId="5B8C80E8" w14:textId="77777777" w:rsidTr="00980036">
        <w:tc>
          <w:tcPr>
            <w:tcW w:w="4644" w:type="dxa"/>
            <w:shd w:val="clear" w:color="auto" w:fill="auto"/>
          </w:tcPr>
          <w:p w14:paraId="4C38C844" w14:textId="77777777"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3967BB62" w14:textId="77777777"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63D644B8" w14:textId="77777777" w:rsidTr="00980036">
        <w:tc>
          <w:tcPr>
            <w:tcW w:w="4644" w:type="dxa"/>
            <w:shd w:val="clear" w:color="auto" w:fill="auto"/>
          </w:tcPr>
          <w:p w14:paraId="383A2A1C" w14:textId="77777777"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14:paraId="2A6E483E" w14:textId="77777777"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14:paraId="2E172AA6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14:paraId="49CBFA0C" w14:textId="77777777"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831C4B" w14:paraId="564C4AA5" w14:textId="77777777" w:rsidTr="00980036">
        <w:tc>
          <w:tcPr>
            <w:tcW w:w="4644" w:type="dxa"/>
            <w:shd w:val="clear" w:color="auto" w:fill="auto"/>
          </w:tcPr>
          <w:p w14:paraId="31446CBC" w14:textId="77777777"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290C41FD" w14:textId="77777777"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2290B389" w14:textId="77777777" w:rsidTr="00980036">
        <w:tc>
          <w:tcPr>
            <w:tcW w:w="4644" w:type="dxa"/>
            <w:shd w:val="clear" w:color="auto" w:fill="auto"/>
          </w:tcPr>
          <w:p w14:paraId="47D87D93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57563DE1" w14:textId="77777777"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16BB0D6F" w14:textId="77777777" w:rsidTr="00980036">
        <w:tc>
          <w:tcPr>
            <w:tcW w:w="4644" w:type="dxa"/>
            <w:shd w:val="clear" w:color="auto" w:fill="auto"/>
          </w:tcPr>
          <w:p w14:paraId="24445D99" w14:textId="77777777"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6DC76D5A" w14:textId="77777777"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2D5FC5F6" w14:textId="77777777" w:rsidTr="00980036">
        <w:tc>
          <w:tcPr>
            <w:tcW w:w="4644" w:type="dxa"/>
            <w:shd w:val="clear" w:color="auto" w:fill="auto"/>
          </w:tcPr>
          <w:p w14:paraId="20FF18FE" w14:textId="77777777"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756E8E8E" w14:textId="77777777"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394B29F5" w14:textId="77777777" w:rsidTr="00980036">
        <w:tc>
          <w:tcPr>
            <w:tcW w:w="4644" w:type="dxa"/>
            <w:shd w:val="clear" w:color="auto" w:fill="auto"/>
          </w:tcPr>
          <w:p w14:paraId="4E3A4941" w14:textId="77777777"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19291E" w14:textId="77777777"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14F562C4" w14:textId="77777777" w:rsidTr="00980036">
        <w:tc>
          <w:tcPr>
            <w:tcW w:w="4644" w:type="dxa"/>
            <w:shd w:val="clear" w:color="auto" w:fill="auto"/>
          </w:tcPr>
          <w:p w14:paraId="13956F7A" w14:textId="77777777"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66E25C22" w14:textId="77777777"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282076ED" w14:textId="77777777" w:rsidTr="00980036">
        <w:tc>
          <w:tcPr>
            <w:tcW w:w="4644" w:type="dxa"/>
            <w:shd w:val="clear" w:color="auto" w:fill="auto"/>
          </w:tcPr>
          <w:p w14:paraId="24DAA796" w14:textId="77777777"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735BE9AD" w14:textId="77777777"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14:paraId="007F3D4A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1"/>
      </w:tblGrid>
      <w:tr w:rsidR="00980036" w:rsidRPr="00831C4B" w14:paraId="21AA9671" w14:textId="77777777" w:rsidTr="00980036">
        <w:tc>
          <w:tcPr>
            <w:tcW w:w="4644" w:type="dxa"/>
            <w:shd w:val="clear" w:color="auto" w:fill="auto"/>
          </w:tcPr>
          <w:p w14:paraId="2C5EF588" w14:textId="77777777"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51FE3E58" w14:textId="77777777"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273747A5" w14:textId="77777777" w:rsidTr="00980036">
        <w:tc>
          <w:tcPr>
            <w:tcW w:w="4644" w:type="dxa"/>
            <w:shd w:val="clear" w:color="auto" w:fill="auto"/>
          </w:tcPr>
          <w:p w14:paraId="285A2E64" w14:textId="77777777"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26B274CB" w14:textId="77777777" w:rsidR="00980036" w:rsidRPr="00831C4B" w:rsidRDefault="00980036" w:rsidP="00980036">
            <w:proofErr w:type="gramStart"/>
            <w:r w:rsidRPr="00831C4B">
              <w:rPr>
                <w:sz w:val="22"/>
              </w:rPr>
              <w:t>[]Igen</w:t>
            </w:r>
            <w:proofErr w:type="gramEnd"/>
            <w:r w:rsidRPr="00831C4B">
              <w:rPr>
                <w:sz w:val="22"/>
              </w:rPr>
              <w:t xml:space="preserve"> []Nem</w:t>
            </w:r>
          </w:p>
        </w:tc>
      </w:tr>
    </w:tbl>
    <w:p w14:paraId="0EC44BC1" w14:textId="77777777"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</w:p>
    <w:p w14:paraId="1B9AD12E" w14:textId="77777777"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14:paraId="1D578FAE" w14:textId="77777777"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831C4B" w14:paraId="1D3C31ED" w14:textId="77777777" w:rsidTr="00980036">
        <w:tc>
          <w:tcPr>
            <w:tcW w:w="4644" w:type="dxa"/>
            <w:shd w:val="clear" w:color="auto" w:fill="auto"/>
          </w:tcPr>
          <w:p w14:paraId="432FC201" w14:textId="77777777"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1A327842" w14:textId="77777777"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14:paraId="18CA7B95" w14:textId="77777777" w:rsidTr="00980036">
        <w:tc>
          <w:tcPr>
            <w:tcW w:w="4644" w:type="dxa"/>
            <w:shd w:val="clear" w:color="auto" w:fill="auto"/>
          </w:tcPr>
          <w:p w14:paraId="2954228C" w14:textId="77777777"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1BBE1959" w14:textId="77777777" w:rsidR="00980036" w:rsidRPr="00831C4B" w:rsidRDefault="00980036" w:rsidP="00980036">
            <w:pPr>
              <w:jc w:val="left"/>
            </w:pPr>
            <w:proofErr w:type="gramStart"/>
            <w:r w:rsidRPr="00831C4B">
              <w:t>[]</w:t>
            </w:r>
            <w:r w:rsidRPr="00831C4B">
              <w:rPr>
                <w:sz w:val="22"/>
              </w:rPr>
              <w:t>Igen</w:t>
            </w:r>
            <w:proofErr w:type="gramEnd"/>
            <w:r w:rsidRPr="00831C4B">
              <w:rPr>
                <w:sz w:val="22"/>
              </w:rPr>
              <w:t xml:space="preserve">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14:paraId="66DF1F8E" w14:textId="77777777" w:rsidR="00980036" w:rsidRPr="00831C4B" w:rsidRDefault="00980036" w:rsidP="00980036">
            <w:r w:rsidRPr="00831C4B">
              <w:t>[…]</w:t>
            </w:r>
          </w:p>
        </w:tc>
      </w:tr>
    </w:tbl>
    <w:p w14:paraId="2AF3B34F" w14:textId="77777777"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14:paraId="6232AFAB" w14:textId="77777777"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14:paraId="4D8A2862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14:paraId="483C1BB5" w14:textId="77777777"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14:paraId="44FFBC01" w14:textId="77777777"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</w:p>
    <w:p w14:paraId="21DC569F" w14:textId="77777777"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</w:p>
    <w:p w14:paraId="1CF3C697" w14:textId="77777777"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1" w:name="_DV_M1264"/>
      <w:bookmarkEnd w:id="1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</w:p>
    <w:p w14:paraId="4F164481" w14:textId="77777777"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6"/>
      <w:bookmarkEnd w:id="2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</w:p>
    <w:p w14:paraId="244EE4CD" w14:textId="77777777"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3" w:name="_DV_M1268"/>
      <w:bookmarkEnd w:id="3"/>
      <w:r w:rsidRPr="00F506C0">
        <w:rPr>
          <w:sz w:val="22"/>
        </w:rPr>
        <w:t>Pénzmosás vagy terrorizmus finanszírozása</w:t>
      </w:r>
      <w:bookmarkStart w:id="4" w:name="_DV_C1915"/>
      <w:r w:rsidRPr="00F506C0">
        <w:rPr>
          <w:rStyle w:val="Lbjegyzet-hivatkozs"/>
          <w:sz w:val="22"/>
        </w:rPr>
        <w:footnoteReference w:id="17"/>
      </w:r>
      <w:bookmarkEnd w:id="4"/>
      <w:r w:rsidRPr="00F506C0">
        <w:rPr>
          <w:sz w:val="22"/>
        </w:rPr>
        <w:t>;</w:t>
      </w:r>
    </w:p>
    <w:p w14:paraId="01AC6172" w14:textId="77777777"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831C4B" w14:paraId="4C0974FC" w14:textId="77777777" w:rsidTr="00980036">
        <w:tc>
          <w:tcPr>
            <w:tcW w:w="4644" w:type="dxa"/>
            <w:shd w:val="clear" w:color="auto" w:fill="auto"/>
          </w:tcPr>
          <w:p w14:paraId="4D230524" w14:textId="77777777"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53890ECB" w14:textId="77777777"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0C8EA040" w14:textId="77777777" w:rsidTr="00980036">
        <w:tc>
          <w:tcPr>
            <w:tcW w:w="4644" w:type="dxa"/>
            <w:shd w:val="clear" w:color="auto" w:fill="auto"/>
          </w:tcPr>
          <w:p w14:paraId="21D9CF53" w14:textId="77777777"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3BF36C95" w14:textId="77777777"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14:paraId="04996A46" w14:textId="77777777"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</w:t>
            </w:r>
            <w:proofErr w:type="gramStart"/>
            <w:r w:rsidRPr="00F506C0">
              <w:rPr>
                <w:sz w:val="22"/>
              </w:rPr>
              <w:t>…][</w:t>
            </w:r>
            <w:proofErr w:type="gramEnd"/>
            <w:r w:rsidRPr="00F506C0">
              <w:rPr>
                <w:sz w:val="22"/>
              </w:rPr>
              <w:t>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14:paraId="695E3B39" w14:textId="77777777" w:rsidTr="00980036">
        <w:tc>
          <w:tcPr>
            <w:tcW w:w="4644" w:type="dxa"/>
            <w:shd w:val="clear" w:color="auto" w:fill="auto"/>
          </w:tcPr>
          <w:p w14:paraId="56A68027" w14:textId="77777777"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</w:t>
            </w:r>
            <w:r w:rsidRPr="00831C4B">
              <w:rPr>
                <w:sz w:val="22"/>
              </w:rPr>
              <w:lastRenderedPageBreak/>
              <w:t>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4C8F4E41" w14:textId="77777777"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 xml:space="preserve">a) </w:t>
            </w:r>
            <w:proofErr w:type="gramStart"/>
            <w:r w:rsidRPr="00831C4B">
              <w:rPr>
                <w:sz w:val="22"/>
              </w:rPr>
              <w:t>Dátum:[</w:t>
            </w:r>
            <w:proofErr w:type="gramEnd"/>
            <w:r w:rsidRPr="00831C4B">
              <w:rPr>
                <w:sz w:val="22"/>
              </w:rPr>
              <w:t xml:space="preserve">   ], pont(ok): [   ], ok(ok):[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14:paraId="30B9F7A5" w14:textId="77777777"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</w:t>
            </w:r>
            <w:proofErr w:type="gramStart"/>
            <w:r w:rsidRPr="00F506C0">
              <w:rPr>
                <w:sz w:val="22"/>
              </w:rPr>
              <w:t>…][</w:t>
            </w:r>
            <w:proofErr w:type="gramEnd"/>
            <w:r w:rsidRPr="00F506C0">
              <w:rPr>
                <w:sz w:val="22"/>
              </w:rPr>
              <w:t>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14:paraId="049B4097" w14:textId="77777777" w:rsidTr="00980036">
        <w:tc>
          <w:tcPr>
            <w:tcW w:w="4644" w:type="dxa"/>
            <w:shd w:val="clear" w:color="auto" w:fill="auto"/>
          </w:tcPr>
          <w:p w14:paraId="5F12E215" w14:textId="77777777"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781A70" w14:textId="77777777"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14:paraId="5611BB5A" w14:textId="77777777" w:rsidTr="00980036">
        <w:tc>
          <w:tcPr>
            <w:tcW w:w="4644" w:type="dxa"/>
            <w:shd w:val="clear" w:color="auto" w:fill="auto"/>
          </w:tcPr>
          <w:p w14:paraId="530984BF" w14:textId="77777777"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66D74" w14:textId="77777777"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14:paraId="014D5F17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263"/>
        <w:gridCol w:w="2320"/>
      </w:tblGrid>
      <w:tr w:rsidR="00980036" w:rsidRPr="00831C4B" w14:paraId="5B947FEB" w14:textId="77777777" w:rsidTr="00980036">
        <w:tc>
          <w:tcPr>
            <w:tcW w:w="4644" w:type="dxa"/>
            <w:shd w:val="clear" w:color="auto" w:fill="auto"/>
          </w:tcPr>
          <w:p w14:paraId="10459E58" w14:textId="77777777"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D85728" w14:textId="77777777"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45146370" w14:textId="77777777" w:rsidTr="00980036">
        <w:tc>
          <w:tcPr>
            <w:tcW w:w="4644" w:type="dxa"/>
            <w:shd w:val="clear" w:color="auto" w:fill="auto"/>
          </w:tcPr>
          <w:p w14:paraId="6AFC4F8F" w14:textId="77777777"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84FE15" w14:textId="77777777"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6037E43B" w14:textId="77777777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A37AA9C" w14:textId="77777777"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14:paraId="0499043C" w14:textId="77777777"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14:paraId="7D4411F0" w14:textId="77777777"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14:paraId="37712178" w14:textId="77777777"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lastRenderedPageBreak/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14:paraId="0A1DC70C" w14:textId="77777777"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14:paraId="3369D1A8" w14:textId="77777777"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14:paraId="7D9CD9A4" w14:textId="77777777"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14:paraId="055670F4" w14:textId="77777777"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14:paraId="2CA4C87E" w14:textId="77777777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B3B8FFC" w14:textId="77777777"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170FAD9C" w14:textId="77777777"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14:paraId="4F840533" w14:textId="77777777"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14:paraId="16C852F7" w14:textId="77777777"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14:paraId="1E23949D" w14:textId="77777777"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lastRenderedPageBreak/>
              <w:t>[……]</w:t>
            </w:r>
            <w:r w:rsidRPr="00831C4B">
              <w:br/>
            </w:r>
            <w:r w:rsidRPr="00831C4B">
              <w:br/>
            </w:r>
          </w:p>
          <w:p w14:paraId="56091E6E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c2)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14:paraId="36E1422B" w14:textId="77777777"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14:paraId="7AB44E26" w14:textId="77777777"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14:paraId="72270289" w14:textId="77777777"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14:paraId="5D992FFD" w14:textId="77777777"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14:paraId="58D2DE3E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c2)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14:paraId="47B10259" w14:textId="77777777" w:rsidTr="00980036">
        <w:tc>
          <w:tcPr>
            <w:tcW w:w="4644" w:type="dxa"/>
            <w:shd w:val="clear" w:color="auto" w:fill="auto"/>
          </w:tcPr>
          <w:p w14:paraId="48AC46B1" w14:textId="77777777"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20C1A1" w14:textId="77777777"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[…</w:t>
            </w:r>
            <w:proofErr w:type="gramStart"/>
            <w:r w:rsidRPr="00F506C0">
              <w:rPr>
                <w:sz w:val="22"/>
              </w:rPr>
              <w:t>…][</w:t>
            </w:r>
            <w:proofErr w:type="gramEnd"/>
            <w:r w:rsidRPr="00F506C0">
              <w:rPr>
                <w:sz w:val="22"/>
              </w:rPr>
              <w:t>……][……]</w:t>
            </w:r>
          </w:p>
        </w:tc>
      </w:tr>
    </w:tbl>
    <w:p w14:paraId="6CB3E765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14:paraId="4CC11071" w14:textId="77777777"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831C4B" w14:paraId="36F579DC" w14:textId="77777777" w:rsidTr="00980036">
        <w:tc>
          <w:tcPr>
            <w:tcW w:w="4644" w:type="dxa"/>
            <w:shd w:val="clear" w:color="auto" w:fill="auto"/>
          </w:tcPr>
          <w:p w14:paraId="25A0978B" w14:textId="77777777"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1CE276D5" w14:textId="77777777"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5B183BC5" w14:textId="77777777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50B468" w14:textId="77777777"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D25B832" w14:textId="77777777"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527E89C7" w14:textId="77777777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BB9CACF" w14:textId="77777777"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14:paraId="31A643A9" w14:textId="77777777"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[……]</w:t>
            </w:r>
          </w:p>
        </w:tc>
      </w:tr>
      <w:tr w:rsidR="00980036" w:rsidRPr="00831C4B" w14:paraId="068435E7" w14:textId="77777777" w:rsidTr="00980036">
        <w:tc>
          <w:tcPr>
            <w:tcW w:w="4644" w:type="dxa"/>
            <w:shd w:val="clear" w:color="auto" w:fill="auto"/>
          </w:tcPr>
          <w:p w14:paraId="5B7879E6" w14:textId="77777777"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lastRenderedPageBreak/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14:paraId="37E947E5" w14:textId="77777777"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14:paraId="0B77DFC8" w14:textId="77777777"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</w:p>
          <w:p w14:paraId="10D0A8FE" w14:textId="77777777"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EFC7A1" w14:textId="77777777"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14:paraId="1CCA3D8A" w14:textId="77777777"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lastRenderedPageBreak/>
              <w:t>[……]</w:t>
            </w:r>
          </w:p>
          <w:p w14:paraId="15A786A4" w14:textId="77777777"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14:paraId="56E4FB32" w14:textId="77777777"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14:paraId="2985A128" w14:textId="77777777"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F506C0">
              <w:rPr>
                <w:sz w:val="22"/>
              </w:rPr>
              <w:t>…][</w:t>
            </w:r>
            <w:proofErr w:type="gramEnd"/>
            <w:r w:rsidRPr="00F506C0">
              <w:rPr>
                <w:sz w:val="22"/>
              </w:rPr>
              <w:t>……][……]</w:t>
            </w:r>
          </w:p>
        </w:tc>
      </w:tr>
      <w:tr w:rsidR="00980036" w:rsidRPr="00831C4B" w14:paraId="418E894B" w14:textId="77777777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914A581" w14:textId="77777777"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 xml:space="preserve">?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481DFD63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[……]</w:t>
            </w:r>
          </w:p>
        </w:tc>
      </w:tr>
      <w:tr w:rsidR="00980036" w:rsidRPr="00831C4B" w14:paraId="65ED7A07" w14:textId="77777777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435E348" w14:textId="77777777"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14:paraId="725CFD3F" w14:textId="77777777"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14:paraId="746C4DA6" w14:textId="77777777"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14:paraId="79EBCB91" w14:textId="77777777"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505A6F4A" w14:textId="77777777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26F3E3A" w14:textId="77777777"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60B30F2F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09BBB5DE" w14:textId="77777777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86C5555" w14:textId="77777777"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2F12637D" w14:textId="77777777"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14:paraId="6F7F826E" w14:textId="77777777"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14:paraId="2ADBC381" w14:textId="77777777" w:rsidTr="00980036">
        <w:trPr>
          <w:trHeight w:val="1316"/>
        </w:trPr>
        <w:tc>
          <w:tcPr>
            <w:tcW w:w="4644" w:type="dxa"/>
            <w:shd w:val="clear" w:color="auto" w:fill="auto"/>
          </w:tcPr>
          <w:p w14:paraId="013CBB87" w14:textId="77777777"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11F2CE29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3A47B2E4" w14:textId="77777777" w:rsidTr="00980036">
        <w:trPr>
          <w:trHeight w:val="1544"/>
        </w:trPr>
        <w:tc>
          <w:tcPr>
            <w:tcW w:w="4644" w:type="dxa"/>
            <w:shd w:val="clear" w:color="auto" w:fill="auto"/>
          </w:tcPr>
          <w:p w14:paraId="4BE7EB37" w14:textId="77777777"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1B3779C8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64223178" w14:textId="77777777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BA6A85F" w14:textId="77777777"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739632A7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4D9AF8FC" w14:textId="77777777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D0ABBA" w14:textId="77777777"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14:paraId="7658BDF5" w14:textId="77777777"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14:paraId="457C5378" w14:textId="77777777"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14:paraId="1B317872" w14:textId="77777777" w:rsidTr="00980036">
        <w:tc>
          <w:tcPr>
            <w:tcW w:w="4644" w:type="dxa"/>
            <w:shd w:val="clear" w:color="auto" w:fill="auto"/>
          </w:tcPr>
          <w:p w14:paraId="4D4EC5F2" w14:textId="77777777"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620CAC0E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14:paraId="53E65B58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831C4B" w14:paraId="0D3C110D" w14:textId="77777777" w:rsidTr="00980036">
        <w:tc>
          <w:tcPr>
            <w:tcW w:w="4644" w:type="dxa"/>
            <w:shd w:val="clear" w:color="auto" w:fill="auto"/>
          </w:tcPr>
          <w:p w14:paraId="474B2612" w14:textId="77777777"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290057FB" w14:textId="77777777"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7E803314" w14:textId="77777777" w:rsidTr="00980036">
        <w:tc>
          <w:tcPr>
            <w:tcW w:w="4644" w:type="dxa"/>
            <w:shd w:val="clear" w:color="auto" w:fill="auto"/>
          </w:tcPr>
          <w:p w14:paraId="5466E388" w14:textId="77777777"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 xml:space="preserve">Ha a vonatkozó hirdetményben vagy a </w:t>
            </w:r>
            <w:r w:rsidRPr="00EA6A87">
              <w:rPr>
                <w:sz w:val="22"/>
              </w:rPr>
              <w:lastRenderedPageBreak/>
              <w:t>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14:paraId="0A33C102" w14:textId="77777777"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lastRenderedPageBreak/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 xml:space="preserve">(internetcím, a kibocsátó hatóság vagy testület, a </w:t>
            </w:r>
            <w:r w:rsidRPr="00EA6A87">
              <w:rPr>
                <w:sz w:val="22"/>
              </w:rPr>
              <w:lastRenderedPageBreak/>
              <w:t>dokumentáció pontos hivatkozási adatai):</w:t>
            </w:r>
            <w:r w:rsidRPr="00EA6A87">
              <w:rPr>
                <w:sz w:val="22"/>
              </w:rPr>
              <w:br/>
              <w:t>[…</w:t>
            </w:r>
            <w:proofErr w:type="gramStart"/>
            <w:r w:rsidRPr="00EA6A87">
              <w:rPr>
                <w:sz w:val="22"/>
              </w:rPr>
              <w:t>…][</w:t>
            </w:r>
            <w:proofErr w:type="gramEnd"/>
            <w:r w:rsidRPr="00EA6A87">
              <w:rPr>
                <w:sz w:val="22"/>
              </w:rPr>
              <w:t>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14:paraId="2A6BA891" w14:textId="77777777" w:rsidTr="00980036">
        <w:tc>
          <w:tcPr>
            <w:tcW w:w="4644" w:type="dxa"/>
            <w:shd w:val="clear" w:color="auto" w:fill="auto"/>
          </w:tcPr>
          <w:p w14:paraId="17347FCD" w14:textId="77777777"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5417A6ED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14:paraId="7F2E8DAD" w14:textId="77777777"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14:paraId="37FE1F3B" w14:textId="77777777"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14:paraId="2B00FE2A" w14:textId="77777777"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14:paraId="60236207" w14:textId="77777777"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14:paraId="4512F28E" w14:textId="77777777" w:rsidTr="00980036">
        <w:tc>
          <w:tcPr>
            <w:tcW w:w="4606" w:type="dxa"/>
            <w:shd w:val="clear" w:color="auto" w:fill="auto"/>
          </w:tcPr>
          <w:p w14:paraId="48749F67" w14:textId="77777777"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3D140BBC" w14:textId="77777777"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397AFB00" w14:textId="77777777" w:rsidTr="00980036">
        <w:tc>
          <w:tcPr>
            <w:tcW w:w="4606" w:type="dxa"/>
            <w:shd w:val="clear" w:color="auto" w:fill="auto"/>
          </w:tcPr>
          <w:p w14:paraId="02F00177" w14:textId="77777777"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14:paraId="4C74D778" w14:textId="77777777"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14:paraId="3DFC08C4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14:paraId="08E911E9" w14:textId="77777777"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4C4761" w14:paraId="4A652FEE" w14:textId="77777777" w:rsidTr="00980036">
        <w:tc>
          <w:tcPr>
            <w:tcW w:w="4644" w:type="dxa"/>
            <w:shd w:val="clear" w:color="auto" w:fill="auto"/>
          </w:tcPr>
          <w:p w14:paraId="7060CECA" w14:textId="77777777" w:rsidR="00980036" w:rsidRPr="004C4761" w:rsidRDefault="00980036" w:rsidP="00980036">
            <w:pPr>
              <w:rPr>
                <w:b/>
                <w:strike/>
              </w:rPr>
            </w:pPr>
            <w:r w:rsidRPr="004C4761">
              <w:rPr>
                <w:b/>
                <w:strike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4CEA0F99" w14:textId="77777777" w:rsidR="00980036" w:rsidRPr="004C4761" w:rsidRDefault="00980036" w:rsidP="00980036">
            <w:pPr>
              <w:rPr>
                <w:b/>
                <w:strike/>
              </w:rPr>
            </w:pPr>
            <w:r w:rsidRPr="004C4761">
              <w:rPr>
                <w:b/>
                <w:strike/>
                <w:sz w:val="22"/>
              </w:rPr>
              <w:t>Válasz:</w:t>
            </w:r>
          </w:p>
        </w:tc>
      </w:tr>
      <w:tr w:rsidR="00980036" w:rsidRPr="004C4761" w14:paraId="4913E352" w14:textId="77777777" w:rsidTr="00980036">
        <w:tc>
          <w:tcPr>
            <w:tcW w:w="4644" w:type="dxa"/>
            <w:shd w:val="clear" w:color="auto" w:fill="auto"/>
          </w:tcPr>
          <w:p w14:paraId="26ECA504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b/>
                <w:strike/>
                <w:sz w:val="22"/>
              </w:rPr>
              <w:t>1) Be van jegyezve</w:t>
            </w:r>
            <w:r w:rsidRPr="004C4761">
              <w:rPr>
                <w:strike/>
                <w:sz w:val="22"/>
              </w:rPr>
              <w:t xml:space="preserve"> a letelepedés helye szerinti tagállamának vonatkozó </w:t>
            </w:r>
            <w:r w:rsidRPr="004C4761">
              <w:rPr>
                <w:b/>
                <w:strike/>
                <w:sz w:val="22"/>
              </w:rPr>
              <w:t>szakmai vagy cégnyilvántartásába</w:t>
            </w:r>
            <w:r w:rsidRPr="004C4761">
              <w:rPr>
                <w:rStyle w:val="Lbjegyzet-hivatkozs"/>
                <w:b/>
                <w:strike/>
                <w:sz w:val="22"/>
              </w:rPr>
              <w:footnoteReference w:id="32"/>
            </w:r>
            <w:r w:rsidRPr="004C4761">
              <w:rPr>
                <w:strike/>
                <w:sz w:val="22"/>
              </w:rPr>
              <w:t>:</w:t>
            </w:r>
            <w:r w:rsidRPr="004C4761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F833EFA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>[…]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  <w:tr w:rsidR="00980036" w:rsidRPr="004C4761" w14:paraId="31BDF6A7" w14:textId="77777777" w:rsidTr="00980036">
        <w:tc>
          <w:tcPr>
            <w:tcW w:w="4644" w:type="dxa"/>
            <w:shd w:val="clear" w:color="auto" w:fill="auto"/>
          </w:tcPr>
          <w:p w14:paraId="1B04AD36" w14:textId="77777777" w:rsidR="00980036" w:rsidRPr="004C4761" w:rsidRDefault="00980036" w:rsidP="00980036">
            <w:pPr>
              <w:jc w:val="left"/>
              <w:rPr>
                <w:b/>
                <w:strike/>
              </w:rPr>
            </w:pPr>
            <w:r w:rsidRPr="004C4761">
              <w:rPr>
                <w:b/>
                <w:strike/>
                <w:sz w:val="22"/>
              </w:rPr>
              <w:t>2) Szolgáltatásnyújtásra irányuló szerződéseknél:</w:t>
            </w:r>
            <w:r w:rsidRPr="004C4761">
              <w:rPr>
                <w:strike/>
                <w:sz w:val="22"/>
              </w:rPr>
              <w:br/>
              <w:t xml:space="preserve">A gazdasági szereplőnek meghatározott </w:t>
            </w:r>
            <w:r w:rsidRPr="004C4761">
              <w:rPr>
                <w:b/>
                <w:strike/>
                <w:sz w:val="22"/>
              </w:rPr>
              <w:t>engedéllyel</w:t>
            </w:r>
            <w:r w:rsidRPr="004C4761">
              <w:rPr>
                <w:strike/>
                <w:sz w:val="22"/>
              </w:rPr>
              <w:t xml:space="preserve"> kell-e rendelkeznie vagy meghatározott szervezet </w:t>
            </w:r>
            <w:r w:rsidRPr="004C4761">
              <w:rPr>
                <w:b/>
                <w:strike/>
                <w:sz w:val="22"/>
              </w:rPr>
              <w:t>tagjának</w:t>
            </w:r>
            <w:r w:rsidRPr="004C4761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lastRenderedPageBreak/>
              <w:br/>
              <w:t xml:space="preserve">Ha a vonatkozó információ elektronikusan elérhető, kérjük, </w:t>
            </w:r>
            <w:r w:rsidR="00D37F2F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75C417" w14:textId="77777777" w:rsidR="00EA6A87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  <w:sz w:val="22"/>
              </w:rPr>
              <w:lastRenderedPageBreak/>
              <w:br/>
              <w:t>[] Igen [] Nem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4C4761">
              <w:rPr>
                <w:strike/>
                <w:sz w:val="22"/>
              </w:rPr>
              <w:t>[ …</w:t>
            </w:r>
            <w:proofErr w:type="gramEnd"/>
            <w:r w:rsidRPr="004C4761">
              <w:rPr>
                <w:strike/>
                <w:sz w:val="22"/>
              </w:rPr>
              <w:t>] [] Igen [] Nem</w:t>
            </w:r>
          </w:p>
          <w:p w14:paraId="49F0672B" w14:textId="77777777" w:rsidR="00EA6A87" w:rsidRPr="004C4761" w:rsidRDefault="00EA6A87" w:rsidP="00980036">
            <w:pPr>
              <w:jc w:val="left"/>
              <w:rPr>
                <w:strike/>
                <w:sz w:val="22"/>
              </w:rPr>
            </w:pPr>
          </w:p>
          <w:p w14:paraId="26B2BB08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lastRenderedPageBreak/>
              <w:br/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</w:tbl>
    <w:p w14:paraId="5FAC28DA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14:paraId="6AA81845" w14:textId="77777777"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980036" w:rsidRPr="00831C4B" w14:paraId="4EC68331" w14:textId="77777777" w:rsidTr="00980036">
        <w:tc>
          <w:tcPr>
            <w:tcW w:w="4644" w:type="dxa"/>
            <w:shd w:val="clear" w:color="auto" w:fill="auto"/>
          </w:tcPr>
          <w:p w14:paraId="4DB8108B" w14:textId="77777777"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295F798B" w14:textId="77777777"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324A34C3" w14:textId="77777777" w:rsidTr="00980036">
        <w:tc>
          <w:tcPr>
            <w:tcW w:w="4644" w:type="dxa"/>
            <w:shd w:val="clear" w:color="auto" w:fill="auto"/>
          </w:tcPr>
          <w:p w14:paraId="30A3C365" w14:textId="77777777" w:rsidR="00980036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  <w:sz w:val="22"/>
              </w:rPr>
              <w:t>1a) A gazdasági szereplő (</w:t>
            </w:r>
            <w:r w:rsidR="00EF6E79" w:rsidRPr="004C4761">
              <w:rPr>
                <w:strike/>
                <w:sz w:val="22"/>
              </w:rPr>
              <w:t>„</w:t>
            </w:r>
            <w:r w:rsidRPr="004C4761">
              <w:rPr>
                <w:strike/>
                <w:sz w:val="22"/>
              </w:rPr>
              <w:t>általános</w:t>
            </w:r>
            <w:r w:rsidR="00EF6E79" w:rsidRPr="004C4761">
              <w:rPr>
                <w:strike/>
                <w:sz w:val="22"/>
              </w:rPr>
              <w:t>”</w:t>
            </w:r>
            <w:r w:rsidRPr="004C4761">
              <w:rPr>
                <w:strike/>
                <w:sz w:val="22"/>
              </w:rPr>
              <w:t xml:space="preserve">) </w:t>
            </w:r>
            <w:r w:rsidRPr="004C4761">
              <w:rPr>
                <w:b/>
                <w:strike/>
                <w:sz w:val="22"/>
              </w:rPr>
              <w:t>éves árbevétele</w:t>
            </w:r>
            <w:r w:rsidRPr="004C4761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4C4761">
              <w:rPr>
                <w:strike/>
                <w:sz w:val="22"/>
              </w:rPr>
              <w:br/>
            </w:r>
            <w:r w:rsidR="00EA6A87" w:rsidRPr="004C4761">
              <w:rPr>
                <w:b/>
                <w:strike/>
                <w:sz w:val="22"/>
              </w:rPr>
              <w:t>És/</w:t>
            </w:r>
            <w:r w:rsidR="00744537" w:rsidRPr="004C4761">
              <w:rPr>
                <w:b/>
                <w:strike/>
                <w:sz w:val="22"/>
              </w:rPr>
              <w:t>v</w:t>
            </w:r>
            <w:r w:rsidRPr="004C4761">
              <w:rPr>
                <w:b/>
                <w:strike/>
                <w:sz w:val="22"/>
              </w:rPr>
              <w:t>agy</w:t>
            </w:r>
            <w:r w:rsidRPr="004C4761">
              <w:rPr>
                <w:strike/>
                <w:sz w:val="22"/>
              </w:rPr>
              <w:br/>
              <w:t xml:space="preserve">1b) A gazdasági szereplő </w:t>
            </w:r>
            <w:r w:rsidRPr="004C4761">
              <w:rPr>
                <w:b/>
                <w:strike/>
                <w:sz w:val="22"/>
              </w:rPr>
              <w:t>átlagos</w:t>
            </w:r>
            <w:r w:rsidRPr="004C4761">
              <w:rPr>
                <w:strike/>
                <w:sz w:val="22"/>
              </w:rPr>
              <w:t xml:space="preserve"> </w:t>
            </w:r>
            <w:r w:rsidRPr="004C4761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4C4761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4C4761">
              <w:rPr>
                <w:b/>
                <w:strike/>
                <w:sz w:val="22"/>
              </w:rPr>
              <w:t xml:space="preserve"> (</w:t>
            </w:r>
            <w:r w:rsidRPr="004C4761">
              <w:rPr>
                <w:strike/>
                <w:sz w:val="22"/>
              </w:rPr>
              <w:t>)</w:t>
            </w:r>
            <w:r w:rsidRPr="004C4761">
              <w:rPr>
                <w:b/>
                <w:strike/>
                <w:sz w:val="22"/>
              </w:rPr>
              <w:t>:</w:t>
            </w:r>
            <w:r w:rsidRPr="004C4761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58BD64E" w14:textId="77777777" w:rsidR="00744537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  <w:sz w:val="22"/>
              </w:rPr>
              <w:t xml:space="preserve">év: [……] </w:t>
            </w:r>
            <w:proofErr w:type="gramStart"/>
            <w:r w:rsidRPr="004C4761">
              <w:rPr>
                <w:strike/>
                <w:sz w:val="22"/>
              </w:rPr>
              <w:t>árbevétel:[</w:t>
            </w:r>
            <w:proofErr w:type="gramEnd"/>
            <w:r w:rsidRPr="004C4761">
              <w:rPr>
                <w:strike/>
                <w:sz w:val="22"/>
              </w:rPr>
              <w:t>……][…]pénznem</w:t>
            </w:r>
            <w:r w:rsidRPr="004C4761">
              <w:rPr>
                <w:strike/>
                <w:sz w:val="22"/>
              </w:rPr>
              <w:br/>
              <w:t>év: [……] árbevétel:[……][…]pénznem</w:t>
            </w:r>
            <w:r w:rsidRPr="004C4761">
              <w:rPr>
                <w:strike/>
                <w:sz w:val="22"/>
              </w:rPr>
              <w:br/>
              <w:t>év: [……] árbevétel:[……][…]pénznem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  <w:t>(évek száma, átlagos árbevétel)</w:t>
            </w:r>
            <w:r w:rsidRPr="004C4761">
              <w:rPr>
                <w:b/>
                <w:strike/>
                <w:sz w:val="22"/>
              </w:rPr>
              <w:t>:</w:t>
            </w:r>
            <w:r w:rsidRPr="004C4761">
              <w:rPr>
                <w:strike/>
                <w:sz w:val="22"/>
              </w:rPr>
              <w:t xml:space="preserve"> [……],[……][…]pénznem</w:t>
            </w:r>
          </w:p>
          <w:p w14:paraId="30A9354B" w14:textId="77777777" w:rsidR="00744537" w:rsidRPr="004C4761" w:rsidRDefault="00744537" w:rsidP="00980036">
            <w:pPr>
              <w:jc w:val="left"/>
              <w:rPr>
                <w:strike/>
                <w:sz w:val="22"/>
              </w:rPr>
            </w:pPr>
          </w:p>
          <w:p w14:paraId="666E589C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  <w:tr w:rsidR="00980036" w:rsidRPr="00831C4B" w14:paraId="7D2AC38C" w14:textId="77777777" w:rsidTr="00980036">
        <w:tc>
          <w:tcPr>
            <w:tcW w:w="4644" w:type="dxa"/>
            <w:shd w:val="clear" w:color="auto" w:fill="auto"/>
          </w:tcPr>
          <w:p w14:paraId="63D6D961" w14:textId="77777777" w:rsidR="00F754EF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</w:p>
          <w:p w14:paraId="445E5573" w14:textId="52FF4C21" w:rsidR="00980036" w:rsidRPr="004C4761" w:rsidRDefault="004C4761" w:rsidP="004C4761">
            <w:pPr>
              <w:spacing w:line="340" w:lineRule="exact"/>
              <w:rPr>
                <w:sz w:val="22"/>
              </w:rPr>
            </w:pPr>
            <w:r w:rsidRPr="004C4761">
              <w:rPr>
                <w:i/>
                <w:color w:val="FF0000"/>
                <w:sz w:val="22"/>
              </w:rPr>
              <w:t>Alkalmatlan az ajánlattevő, ha</w:t>
            </w:r>
            <w:r w:rsidRPr="004C4761">
              <w:rPr>
                <w:i/>
                <w:color w:val="FF0000"/>
                <w:sz w:val="22"/>
              </w:rPr>
              <w:t xml:space="preserve"> </w:t>
            </w:r>
            <w:r w:rsidRPr="004C4761">
              <w:rPr>
                <w:i/>
                <w:color w:val="FF0000"/>
                <w:sz w:val="22"/>
              </w:rPr>
              <w:t>nem rendelkezik az eljárást megindító felhívás feladását megelőző három mérlegfordulónappal lezárt üzleti évben együttesen és összesen legalább nettó 110.000.000.-forint, illetve annak megfelelő 375.000,- euró a közbeszerzés tárgya szerinti (</w:t>
            </w:r>
            <w:r w:rsidRPr="004C4761">
              <w:rPr>
                <w:bCs/>
                <w:i/>
                <w:color w:val="FF0000"/>
                <w:sz w:val="22"/>
              </w:rPr>
              <w:t>2K x 2K méretű LCD monitorok szállítása</w:t>
            </w:r>
            <w:r w:rsidRPr="004C4761">
              <w:rPr>
                <w:i/>
                <w:color w:val="FF0000"/>
                <w:sz w:val="22"/>
              </w:rPr>
              <w:t>) tevékenységből származó árbevétellel.</w:t>
            </w:r>
            <w:r w:rsidR="00980036" w:rsidRPr="00831C4B">
              <w:rPr>
                <w:sz w:val="22"/>
              </w:rPr>
              <w:br/>
            </w:r>
            <w:r w:rsidR="00980036" w:rsidRPr="00831C4B">
              <w:rPr>
                <w:sz w:val="22"/>
              </w:rPr>
              <w:br/>
            </w:r>
            <w:r w:rsidR="00980036"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="00980036"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00F63D" w14:textId="77777777"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 xml:space="preserve">év: [……] </w:t>
            </w:r>
            <w:proofErr w:type="gramStart"/>
            <w:r w:rsidRPr="00831C4B">
              <w:rPr>
                <w:sz w:val="22"/>
              </w:rPr>
              <w:t>árbevétel:[</w:t>
            </w:r>
            <w:proofErr w:type="gramEnd"/>
            <w:r w:rsidRPr="00831C4B">
              <w:rPr>
                <w:sz w:val="22"/>
              </w:rPr>
              <w:t>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</w:p>
          <w:p w14:paraId="29F37DB8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744537">
              <w:rPr>
                <w:sz w:val="22"/>
              </w:rPr>
              <w:t>…][</w:t>
            </w:r>
            <w:proofErr w:type="gramEnd"/>
            <w:r w:rsidRPr="00744537">
              <w:rPr>
                <w:sz w:val="22"/>
              </w:rPr>
              <w:t>……][……]</w:t>
            </w:r>
          </w:p>
        </w:tc>
      </w:tr>
      <w:tr w:rsidR="00980036" w:rsidRPr="00831C4B" w14:paraId="740D4F05" w14:textId="77777777" w:rsidTr="00980036">
        <w:tc>
          <w:tcPr>
            <w:tcW w:w="4644" w:type="dxa"/>
            <w:shd w:val="clear" w:color="auto" w:fill="auto"/>
          </w:tcPr>
          <w:p w14:paraId="6C9CCB8A" w14:textId="77777777"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3) Amennyiben az (általános vagy specifikus) árbevételre vonatkozó információ nem áll rendelkezésre a kért időszak egészére vonatkozóan, kérjük, adja meg a gazdasági </w:t>
            </w:r>
            <w:r w:rsidRPr="00831C4B">
              <w:rPr>
                <w:sz w:val="22"/>
              </w:rPr>
              <w:lastRenderedPageBreak/>
              <w:t>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14:paraId="56396CBC" w14:textId="77777777" w:rsidR="00980036" w:rsidRPr="00831C4B" w:rsidRDefault="00980036" w:rsidP="00980036">
            <w:r w:rsidRPr="00831C4B">
              <w:rPr>
                <w:sz w:val="22"/>
              </w:rPr>
              <w:lastRenderedPageBreak/>
              <w:t>[……]</w:t>
            </w:r>
          </w:p>
        </w:tc>
      </w:tr>
      <w:tr w:rsidR="00980036" w:rsidRPr="00831C4B" w14:paraId="0C4B77B9" w14:textId="77777777" w:rsidTr="00980036">
        <w:tc>
          <w:tcPr>
            <w:tcW w:w="4644" w:type="dxa"/>
            <w:shd w:val="clear" w:color="auto" w:fill="auto"/>
          </w:tcPr>
          <w:p w14:paraId="3D9D7425" w14:textId="77777777" w:rsidR="00744537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4C4761">
              <w:rPr>
                <w:b/>
                <w:strike/>
                <w:sz w:val="22"/>
              </w:rPr>
              <w:t>pénzügyi mutatók</w:t>
            </w:r>
            <w:r w:rsidRPr="004C4761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4C4761">
              <w:rPr>
                <w:strike/>
                <w:sz w:val="22"/>
              </w:rPr>
              <w:t xml:space="preserve"> tekintetében a gazdasági szereplő kijelenti, hogy az előírt mutató(k) tényleges értéke(i) a következő(k):</w:t>
            </w:r>
            <w:r w:rsidRPr="004C4761">
              <w:rPr>
                <w:strike/>
                <w:sz w:val="22"/>
              </w:rPr>
              <w:br/>
            </w:r>
          </w:p>
          <w:p w14:paraId="5C7D76B2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3F80E6" w14:textId="77777777" w:rsidR="00744537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>(az előírt mutató azonosítása – x és y</w:t>
            </w:r>
            <w:r w:rsidRPr="004C4761">
              <w:rPr>
                <w:rStyle w:val="Lbjegyzet-hivatkozs"/>
                <w:strike/>
                <w:sz w:val="22"/>
              </w:rPr>
              <w:footnoteReference w:id="35"/>
            </w:r>
            <w:r w:rsidRPr="004C4761">
              <w:rPr>
                <w:strike/>
                <w:sz w:val="22"/>
              </w:rPr>
              <w:t xml:space="preserve"> aránya - és az érték):</w:t>
            </w: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[……], [……]</w:t>
            </w:r>
            <w:r w:rsidRPr="004C4761">
              <w:rPr>
                <w:rStyle w:val="Lbjegyzet-hivatkozs"/>
                <w:strike/>
                <w:sz w:val="22"/>
              </w:rPr>
              <w:footnoteReference w:id="36"/>
            </w:r>
            <w:r w:rsidRPr="004C4761">
              <w:rPr>
                <w:strike/>
              </w:rPr>
              <w:br/>
            </w:r>
          </w:p>
          <w:p w14:paraId="2340E986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</w:rPr>
              <w:br/>
              <w:t>(internetcím, a kibocsátó hatóság vagy testület, a dokumentáció pontos hivatkozási adatai):</w:t>
            </w:r>
            <w:r w:rsidRPr="004C4761">
              <w:rPr>
                <w:strike/>
                <w:sz w:val="22"/>
              </w:rPr>
              <w:t xml:space="preserve">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  <w:tr w:rsidR="00980036" w:rsidRPr="00831C4B" w14:paraId="226A2362" w14:textId="77777777" w:rsidTr="00980036">
        <w:tc>
          <w:tcPr>
            <w:tcW w:w="4644" w:type="dxa"/>
            <w:shd w:val="clear" w:color="auto" w:fill="auto"/>
          </w:tcPr>
          <w:p w14:paraId="463CB6F8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</w:rPr>
              <w:t xml:space="preserve">5) </w:t>
            </w:r>
            <w:r w:rsidRPr="004C4761">
              <w:rPr>
                <w:b/>
                <w:strike/>
              </w:rPr>
              <w:t>Szakmai felelősségbiztosításának</w:t>
            </w:r>
            <w:r w:rsidRPr="004C4761">
              <w:rPr>
                <w:strike/>
              </w:rPr>
              <w:t xml:space="preserve"> biztosítási összege a következő:</w:t>
            </w:r>
            <w:r w:rsidRPr="004C4761">
              <w:rPr>
                <w:strike/>
              </w:rPr>
              <w:br/>
              <w:t xml:space="preserve">Ha a vonatkozó információ elektronikusan elérhető, kérjük, </w:t>
            </w:r>
            <w:r w:rsidR="00D37F2F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441BDE" w14:textId="77777777" w:rsidR="00744537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  <w:sz w:val="22"/>
              </w:rPr>
              <w:t>[……</w:t>
            </w:r>
            <w:proofErr w:type="gramStart"/>
            <w:r w:rsidRPr="004C4761">
              <w:rPr>
                <w:strike/>
                <w:sz w:val="22"/>
              </w:rPr>
              <w:t>],[</w:t>
            </w:r>
            <w:proofErr w:type="gramEnd"/>
            <w:r w:rsidRPr="004C4761">
              <w:rPr>
                <w:strike/>
                <w:sz w:val="22"/>
              </w:rPr>
              <w:t>……][…]pénznem</w:t>
            </w:r>
          </w:p>
          <w:p w14:paraId="29EDC9F9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</w:rPr>
              <w:br/>
              <w:t>(internetcím, a kibocsátó hatóság vagy testület, a dokumentáció pontos hivatkozási adatai):</w:t>
            </w:r>
            <w:r w:rsidRPr="004C4761">
              <w:rPr>
                <w:strike/>
                <w:sz w:val="22"/>
              </w:rPr>
              <w:t xml:space="preserve">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  <w:tr w:rsidR="00980036" w:rsidRPr="00831C4B" w14:paraId="7671B7D7" w14:textId="77777777" w:rsidTr="00980036">
        <w:tc>
          <w:tcPr>
            <w:tcW w:w="4644" w:type="dxa"/>
            <w:shd w:val="clear" w:color="auto" w:fill="auto"/>
          </w:tcPr>
          <w:p w14:paraId="5CDC3CD8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6) Az </w:t>
            </w:r>
            <w:r w:rsidRPr="004C4761">
              <w:rPr>
                <w:b/>
                <w:strike/>
                <w:sz w:val="22"/>
              </w:rPr>
              <w:t>esetleges</w:t>
            </w:r>
            <w:r w:rsidRPr="004C4761">
              <w:rPr>
                <w:strike/>
                <w:sz w:val="22"/>
              </w:rPr>
              <w:t xml:space="preserve"> </w:t>
            </w:r>
            <w:r w:rsidRPr="004C4761">
              <w:rPr>
                <w:b/>
                <w:strike/>
                <w:sz w:val="22"/>
              </w:rPr>
              <w:t>egyéb gazdasági vagy pénzügyi követelmények</w:t>
            </w:r>
            <w:r w:rsidRPr="004C4761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4C4761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4C4761">
              <w:rPr>
                <w:b/>
                <w:strike/>
                <w:sz w:val="22"/>
              </w:rPr>
              <w:t>esetlegesen</w:t>
            </w:r>
            <w:r w:rsidRPr="004C4761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1706EF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>[……]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</w:tbl>
    <w:p w14:paraId="03A6BC14" w14:textId="77777777"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14:paraId="2E8A003E" w14:textId="77777777"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980036" w:rsidRPr="00831C4B" w14:paraId="2E73E971" w14:textId="77777777" w:rsidTr="00980036">
        <w:tc>
          <w:tcPr>
            <w:tcW w:w="4644" w:type="dxa"/>
            <w:shd w:val="clear" w:color="auto" w:fill="auto"/>
          </w:tcPr>
          <w:p w14:paraId="7F380E1B" w14:textId="77777777" w:rsidR="00980036" w:rsidRPr="00744537" w:rsidRDefault="00980036" w:rsidP="00980036">
            <w:pPr>
              <w:rPr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24821BDE" w14:textId="77777777"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14:paraId="71B90ED2" w14:textId="77777777" w:rsidTr="00980036">
        <w:tc>
          <w:tcPr>
            <w:tcW w:w="4644" w:type="dxa"/>
            <w:shd w:val="clear" w:color="auto" w:fill="auto"/>
          </w:tcPr>
          <w:p w14:paraId="2FCF6D11" w14:textId="77777777" w:rsidR="00980036" w:rsidRPr="004C4761" w:rsidRDefault="00980036" w:rsidP="007A3D80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1a) Csak </w:t>
            </w:r>
            <w:r w:rsidRPr="004C4761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4C4761">
              <w:rPr>
                <w:b/>
                <w:strike/>
                <w:sz w:val="22"/>
              </w:rPr>
              <w:t xml:space="preserve"> esetében</w:t>
            </w:r>
            <w:r w:rsidRPr="004C4761">
              <w:rPr>
                <w:strike/>
                <w:sz w:val="22"/>
                <w:highlight w:val="lightGray"/>
              </w:rPr>
              <w:t>:</w:t>
            </w:r>
            <w:r w:rsidRPr="004C4761">
              <w:rPr>
                <w:strike/>
                <w:sz w:val="22"/>
              </w:rPr>
              <w:br/>
              <w:t>A referencia</w:t>
            </w:r>
            <w:r w:rsidR="007A3D80" w:rsidRPr="004C4761">
              <w:rPr>
                <w:strike/>
                <w:sz w:val="22"/>
              </w:rPr>
              <w:t>-</w:t>
            </w:r>
            <w:r w:rsidRPr="004C4761">
              <w:rPr>
                <w:strike/>
                <w:sz w:val="22"/>
              </w:rPr>
              <w:t>időszak folyamán</w:t>
            </w:r>
            <w:r w:rsidRPr="004C4761">
              <w:rPr>
                <w:rStyle w:val="Lbjegyzet-hivatkozs"/>
                <w:strike/>
                <w:sz w:val="22"/>
              </w:rPr>
              <w:footnoteReference w:id="37"/>
            </w:r>
            <w:r w:rsidRPr="004C4761">
              <w:rPr>
                <w:strike/>
                <w:sz w:val="22"/>
              </w:rPr>
              <w:t xml:space="preserve"> a gazdasági szereplő </w:t>
            </w:r>
            <w:r w:rsidRPr="004C4761">
              <w:rPr>
                <w:b/>
                <w:strike/>
                <w:sz w:val="22"/>
              </w:rPr>
              <w:t>a meghatározott típusú munkákból a következőket végezte</w:t>
            </w:r>
            <w:r w:rsidRPr="004C4761">
              <w:rPr>
                <w:strike/>
                <w:sz w:val="22"/>
              </w:rPr>
              <w:t xml:space="preserve">: </w:t>
            </w:r>
            <w:r w:rsidRPr="004C4761">
              <w:rPr>
                <w:strike/>
                <w:sz w:val="22"/>
              </w:rPr>
              <w:br/>
            </w:r>
            <w:r w:rsidR="00166484" w:rsidRPr="004C4761">
              <w:rPr>
                <w:strike/>
                <w:sz w:val="22"/>
              </w:rPr>
              <w:t>Ha a</w:t>
            </w:r>
            <w:r w:rsidRPr="004C4761">
              <w:rPr>
                <w:strike/>
                <w:sz w:val="22"/>
              </w:rPr>
              <w:t xml:space="preserve"> legfontosabb munkák megfelelő elvégzésére és eredményére vonatkozó dokumentáció elektronikus formában </w:t>
            </w:r>
            <w:r w:rsidRPr="004C4761">
              <w:rPr>
                <w:strike/>
                <w:sz w:val="22"/>
              </w:rPr>
              <w:lastRenderedPageBreak/>
              <w:t>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4397F6EC" w14:textId="77777777" w:rsidR="00744537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  <w:sz w:val="22"/>
              </w:rPr>
              <w:lastRenderedPageBreak/>
              <w:t>Évek száma (ezt az időszakot a vonatkozó hirdetmény vagy a közbeszerzési dokumentumok határozzák meg): […]</w:t>
            </w:r>
            <w:r w:rsidRPr="004C4761">
              <w:rPr>
                <w:strike/>
                <w:sz w:val="22"/>
              </w:rPr>
              <w:br/>
            </w:r>
            <w:proofErr w:type="gramStart"/>
            <w:r w:rsidRPr="004C4761">
              <w:rPr>
                <w:strike/>
                <w:sz w:val="22"/>
              </w:rPr>
              <w:t>Munkák:  [</w:t>
            </w:r>
            <w:proofErr w:type="gramEnd"/>
            <w:r w:rsidRPr="004C4761">
              <w:rPr>
                <w:strike/>
                <w:sz w:val="22"/>
              </w:rPr>
              <w:t>…...]</w:t>
            </w:r>
          </w:p>
          <w:p w14:paraId="37E89C18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br/>
              <w:t xml:space="preserve">(internetcím, a kibocsátó hatóság vagy testület, a </w:t>
            </w:r>
            <w:r w:rsidRPr="004C4761">
              <w:rPr>
                <w:strike/>
                <w:sz w:val="22"/>
              </w:rPr>
              <w:lastRenderedPageBreak/>
              <w:t>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  <w:tr w:rsidR="00980036" w:rsidRPr="00831C4B" w14:paraId="1F8A77B2" w14:textId="77777777" w:rsidTr="00980036">
        <w:tc>
          <w:tcPr>
            <w:tcW w:w="4644" w:type="dxa"/>
            <w:shd w:val="clear" w:color="auto" w:fill="auto"/>
          </w:tcPr>
          <w:p w14:paraId="637A80C7" w14:textId="77777777" w:rsidR="00F754EF" w:rsidRDefault="00980036" w:rsidP="00FC76DE">
            <w:pPr>
              <w:jc w:val="left"/>
              <w:rPr>
                <w:b/>
                <w:sz w:val="22"/>
              </w:rPr>
            </w:pPr>
            <w:r w:rsidRPr="00744537">
              <w:rPr>
                <w:sz w:val="22"/>
              </w:rPr>
              <w:lastRenderedPageBreak/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38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</w:p>
          <w:p w14:paraId="367C7D9F" w14:textId="77777777" w:rsidR="004C4761" w:rsidRPr="004C4761" w:rsidRDefault="004C4761" w:rsidP="004C4761">
            <w:pPr>
              <w:spacing w:line="276" w:lineRule="auto"/>
              <w:rPr>
                <w:i/>
                <w:color w:val="FF0000"/>
                <w:sz w:val="22"/>
              </w:rPr>
            </w:pPr>
            <w:r w:rsidRPr="004C4761">
              <w:rPr>
                <w:i/>
                <w:color w:val="FF0000"/>
                <w:sz w:val="22"/>
              </w:rPr>
              <w:t xml:space="preserve">Alkalmatlan az ajánlattevő, ha nem rendelkezik az eljárást megindító felhívás feladásától visszafelé számított 3 évben együttesen és összesen legalább 45 db </w:t>
            </w:r>
            <w:r w:rsidRPr="004C4761">
              <w:rPr>
                <w:bCs/>
                <w:i/>
                <w:color w:val="FF0000"/>
                <w:sz w:val="22"/>
              </w:rPr>
              <w:t xml:space="preserve">2K x 2K méretű LCD monitorok szállítására </w:t>
            </w:r>
            <w:r w:rsidRPr="004C4761">
              <w:rPr>
                <w:i/>
                <w:color w:val="FF0000"/>
                <w:sz w:val="22"/>
              </w:rPr>
              <w:t xml:space="preserve">vonatkozó referenciával. </w:t>
            </w:r>
          </w:p>
          <w:p w14:paraId="5DEDC1D0" w14:textId="77777777"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311F1C" w14:textId="77777777" w:rsidR="00980036" w:rsidRPr="00831C4B" w:rsidRDefault="00980036" w:rsidP="00980036">
            <w:r w:rsidRPr="00831C4B"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980036" w:rsidRPr="00831C4B" w14:paraId="588AF28D" w14:textId="77777777" w:rsidTr="00980036">
              <w:tc>
                <w:tcPr>
                  <w:tcW w:w="1336" w:type="dxa"/>
                  <w:shd w:val="clear" w:color="auto" w:fill="auto"/>
                </w:tcPr>
                <w:p w14:paraId="488320C8" w14:textId="77777777"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98D678E" w14:textId="77777777"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0CA96B0" w14:textId="77777777"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03D18E" w14:textId="77777777"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14:paraId="3B2D22B8" w14:textId="77777777" w:rsidTr="00980036">
              <w:tc>
                <w:tcPr>
                  <w:tcW w:w="1336" w:type="dxa"/>
                  <w:shd w:val="clear" w:color="auto" w:fill="auto"/>
                </w:tcPr>
                <w:p w14:paraId="6587ED60" w14:textId="77777777"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14:paraId="2AAA7A21" w14:textId="77777777"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14:paraId="691C204C" w14:textId="77777777"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14:paraId="770FFB6B" w14:textId="77777777" w:rsidR="00980036" w:rsidRPr="00831C4B" w:rsidRDefault="00980036" w:rsidP="00980036"/>
              </w:tc>
            </w:tr>
          </w:tbl>
          <w:p w14:paraId="4D99C795" w14:textId="77777777" w:rsidR="00980036" w:rsidRPr="00831C4B" w:rsidRDefault="00980036" w:rsidP="00980036"/>
        </w:tc>
      </w:tr>
      <w:tr w:rsidR="00980036" w:rsidRPr="00831C4B" w14:paraId="3EBA04FF" w14:textId="77777777" w:rsidTr="00980036">
        <w:tc>
          <w:tcPr>
            <w:tcW w:w="4644" w:type="dxa"/>
            <w:shd w:val="clear" w:color="auto" w:fill="auto"/>
          </w:tcPr>
          <w:p w14:paraId="1E1EB5F7" w14:textId="77777777" w:rsidR="00980036" w:rsidRPr="004C4761" w:rsidRDefault="00980036" w:rsidP="00980036">
            <w:pPr>
              <w:rPr>
                <w:strike/>
                <w:shd w:val="clear" w:color="000000" w:fill="auto"/>
              </w:rPr>
            </w:pPr>
            <w:r w:rsidRPr="004C4761">
              <w:rPr>
                <w:strike/>
                <w:sz w:val="22"/>
              </w:rPr>
              <w:t xml:space="preserve">2) A gazdasági szereplő a következő </w:t>
            </w:r>
            <w:r w:rsidRPr="004C4761">
              <w:rPr>
                <w:b/>
                <w:strike/>
                <w:sz w:val="22"/>
              </w:rPr>
              <w:t>szakembereket vagy műszaki szervezeteket</w:t>
            </w:r>
            <w:r w:rsidRPr="004C4761">
              <w:rPr>
                <w:rStyle w:val="Lbjegyzet-hivatkozs"/>
                <w:b/>
                <w:strike/>
                <w:sz w:val="22"/>
              </w:rPr>
              <w:footnoteReference w:id="40"/>
            </w:r>
            <w:r w:rsidRPr="004C4761">
              <w:rPr>
                <w:strike/>
                <w:sz w:val="22"/>
              </w:rPr>
              <w:t xml:space="preserve"> veheti igénybe, különös tekintettel a minőség-ellenőrzésért felelős szakemberekre vagy szervezetekre:</w:t>
            </w:r>
            <w:r w:rsidRPr="004C4761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14:paraId="1B379774" w14:textId="77777777" w:rsidR="00980036" w:rsidRPr="004C4761" w:rsidRDefault="00980036" w:rsidP="00980036">
            <w:pPr>
              <w:rPr>
                <w:strike/>
              </w:rPr>
            </w:pPr>
            <w:r w:rsidRPr="004C4761">
              <w:rPr>
                <w:strike/>
                <w:sz w:val="22"/>
              </w:rPr>
              <w:t>[……]</w:t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[……]</w:t>
            </w:r>
          </w:p>
        </w:tc>
      </w:tr>
      <w:tr w:rsidR="00980036" w:rsidRPr="00831C4B" w14:paraId="0F1995D8" w14:textId="77777777" w:rsidTr="00980036">
        <w:tc>
          <w:tcPr>
            <w:tcW w:w="4644" w:type="dxa"/>
            <w:shd w:val="clear" w:color="auto" w:fill="auto"/>
          </w:tcPr>
          <w:p w14:paraId="015E8BE6" w14:textId="77777777" w:rsidR="00980036" w:rsidRPr="004C4761" w:rsidRDefault="00980036" w:rsidP="00980036">
            <w:pPr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3) A gazdasági szereplő </w:t>
            </w:r>
            <w:r w:rsidRPr="004C4761">
              <w:rPr>
                <w:b/>
                <w:strike/>
                <w:sz w:val="22"/>
              </w:rPr>
              <w:t>a minőség biztosítása érdekében</w:t>
            </w:r>
            <w:r w:rsidRPr="004C4761">
              <w:rPr>
                <w:strike/>
                <w:sz w:val="22"/>
              </w:rPr>
              <w:t xml:space="preserve"> a következő </w:t>
            </w:r>
            <w:r w:rsidRPr="004C4761">
              <w:rPr>
                <w:b/>
                <w:strike/>
                <w:sz w:val="22"/>
              </w:rPr>
              <w:t>műszaki hátteret</w:t>
            </w:r>
            <w:r w:rsidRPr="004C4761">
              <w:rPr>
                <w:strike/>
                <w:sz w:val="22"/>
              </w:rPr>
              <w:t xml:space="preserve"> veszi igénybe, valamint </w:t>
            </w:r>
            <w:r w:rsidRPr="004C4761">
              <w:rPr>
                <w:b/>
                <w:strike/>
                <w:sz w:val="22"/>
              </w:rPr>
              <w:t>tanulmányi és kutatási létesítményei</w:t>
            </w:r>
            <w:r w:rsidRPr="004C4761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2329A131" w14:textId="77777777" w:rsidR="00980036" w:rsidRPr="004C4761" w:rsidRDefault="00980036" w:rsidP="00980036">
            <w:pPr>
              <w:rPr>
                <w:strike/>
              </w:rPr>
            </w:pPr>
            <w:r w:rsidRPr="004C4761">
              <w:rPr>
                <w:strike/>
                <w:sz w:val="22"/>
              </w:rPr>
              <w:t>[……]</w:t>
            </w:r>
          </w:p>
        </w:tc>
      </w:tr>
      <w:tr w:rsidR="00980036" w:rsidRPr="00831C4B" w14:paraId="2ED68FDE" w14:textId="77777777" w:rsidTr="00980036">
        <w:tc>
          <w:tcPr>
            <w:tcW w:w="4644" w:type="dxa"/>
            <w:shd w:val="clear" w:color="auto" w:fill="auto"/>
          </w:tcPr>
          <w:p w14:paraId="6396318E" w14:textId="77777777" w:rsidR="00980036" w:rsidRPr="004C4761" w:rsidRDefault="00980036" w:rsidP="00980036">
            <w:pPr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4) A gazdasági szereplő a következő </w:t>
            </w:r>
            <w:r w:rsidRPr="004C4761">
              <w:rPr>
                <w:b/>
                <w:strike/>
                <w:sz w:val="22"/>
              </w:rPr>
              <w:t>ellátásilánc-irányítási</w:t>
            </w:r>
            <w:r w:rsidRPr="004C4761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13F811FB" w14:textId="77777777" w:rsidR="00980036" w:rsidRPr="004C4761" w:rsidRDefault="00980036" w:rsidP="00980036">
            <w:pPr>
              <w:rPr>
                <w:strike/>
              </w:rPr>
            </w:pPr>
            <w:r w:rsidRPr="004C4761">
              <w:rPr>
                <w:strike/>
                <w:sz w:val="22"/>
              </w:rPr>
              <w:t>[……]</w:t>
            </w:r>
          </w:p>
        </w:tc>
      </w:tr>
      <w:tr w:rsidR="00980036" w:rsidRPr="00831C4B" w14:paraId="36D99935" w14:textId="77777777" w:rsidTr="00980036">
        <w:tc>
          <w:tcPr>
            <w:tcW w:w="4644" w:type="dxa"/>
            <w:shd w:val="clear" w:color="auto" w:fill="auto"/>
          </w:tcPr>
          <w:p w14:paraId="785A0EA3" w14:textId="77777777" w:rsidR="00F754EF" w:rsidRPr="004C4761" w:rsidRDefault="00980036" w:rsidP="00980036">
            <w:pPr>
              <w:jc w:val="left"/>
              <w:rPr>
                <w:b/>
                <w:strike/>
                <w:sz w:val="22"/>
              </w:rPr>
            </w:pPr>
            <w:r w:rsidRPr="004C4761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</w:p>
          <w:p w14:paraId="31F07EFF" w14:textId="77777777" w:rsidR="00F754EF" w:rsidRPr="004C4761" w:rsidRDefault="00F754EF" w:rsidP="00F754EF">
            <w:pPr>
              <w:rPr>
                <w:i/>
                <w:strike/>
                <w:sz w:val="22"/>
              </w:rPr>
            </w:pPr>
            <w:r w:rsidRPr="004C4761">
              <w:rPr>
                <w:i/>
                <w:strike/>
                <w:sz w:val="22"/>
              </w:rPr>
              <w:lastRenderedPageBreak/>
              <w:t>Alkalmatlan ajánlattevő, ha nem rendelkezik a közbeszerzés tárgya szerinti szolgáltatásra vonatkozó</w:t>
            </w:r>
          </w:p>
          <w:p w14:paraId="5DC64275" w14:textId="77777777" w:rsidR="00980036" w:rsidRPr="004C4761" w:rsidRDefault="00980036" w:rsidP="00F754EF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br/>
              <w:t xml:space="preserve">A gazdasági szereplő lehetővé teszi </w:t>
            </w:r>
            <w:r w:rsidRPr="004C4761">
              <w:rPr>
                <w:b/>
                <w:strike/>
                <w:sz w:val="22"/>
              </w:rPr>
              <w:t>termelési vagy műszaki kapacitásaira</w:t>
            </w:r>
            <w:r w:rsidRPr="004C4761">
              <w:rPr>
                <w:strike/>
                <w:sz w:val="22"/>
              </w:rPr>
              <w:t xml:space="preserve">, és amennyiben szükséges, a rendelkezésére álló </w:t>
            </w:r>
            <w:r w:rsidRPr="004C4761">
              <w:rPr>
                <w:b/>
                <w:strike/>
                <w:sz w:val="22"/>
              </w:rPr>
              <w:t>tanulmányi és kutatási eszközökre</w:t>
            </w:r>
            <w:r w:rsidRPr="004C4761">
              <w:rPr>
                <w:strike/>
                <w:sz w:val="22"/>
              </w:rPr>
              <w:t xml:space="preserve"> és </w:t>
            </w:r>
            <w:r w:rsidRPr="004C4761">
              <w:rPr>
                <w:b/>
                <w:strike/>
                <w:sz w:val="22"/>
              </w:rPr>
              <w:t>minőségellenőrzési intézkedéseire</w:t>
            </w:r>
            <w:r w:rsidRPr="004C4761">
              <w:rPr>
                <w:strike/>
                <w:sz w:val="22"/>
              </w:rPr>
              <w:t xml:space="preserve"> vonatkozó </w:t>
            </w:r>
            <w:r w:rsidRPr="004C4761">
              <w:rPr>
                <w:b/>
                <w:strike/>
                <w:sz w:val="22"/>
              </w:rPr>
              <w:t>vizsgálatok</w:t>
            </w:r>
            <w:r w:rsidRPr="004C4761">
              <w:rPr>
                <w:rStyle w:val="Lbjegyzet-hivatkozs"/>
                <w:b/>
                <w:strike/>
                <w:sz w:val="22"/>
              </w:rPr>
              <w:footnoteReference w:id="41"/>
            </w:r>
            <w:r w:rsidRPr="004C4761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19F0682F" w14:textId="77777777" w:rsidR="00980036" w:rsidRPr="004C4761" w:rsidRDefault="00980036" w:rsidP="00980036">
            <w:pPr>
              <w:rPr>
                <w:strike/>
              </w:rPr>
            </w:pPr>
            <w:r w:rsidRPr="004C4761">
              <w:rPr>
                <w:strike/>
              </w:rPr>
              <w:lastRenderedPageBreak/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[] Igen [] Nem</w:t>
            </w:r>
          </w:p>
        </w:tc>
      </w:tr>
      <w:tr w:rsidR="00980036" w:rsidRPr="004C4761" w14:paraId="10FC06D9" w14:textId="77777777" w:rsidTr="00980036">
        <w:tc>
          <w:tcPr>
            <w:tcW w:w="4644" w:type="dxa"/>
            <w:shd w:val="clear" w:color="auto" w:fill="auto"/>
          </w:tcPr>
          <w:p w14:paraId="54D760B1" w14:textId="77777777" w:rsidR="00980036" w:rsidRPr="004C4761" w:rsidRDefault="00980036" w:rsidP="00980036">
            <w:pPr>
              <w:jc w:val="left"/>
              <w:rPr>
                <w:b/>
                <w:strike/>
                <w:shd w:val="clear" w:color="000000" w:fill="auto"/>
              </w:rPr>
            </w:pPr>
            <w:r w:rsidRPr="004C4761">
              <w:rPr>
                <w:strike/>
                <w:sz w:val="22"/>
              </w:rPr>
              <w:t xml:space="preserve">6) A következő </w:t>
            </w:r>
            <w:r w:rsidRPr="004C4761">
              <w:rPr>
                <w:b/>
                <w:strike/>
                <w:sz w:val="22"/>
              </w:rPr>
              <w:t>iskolai végzettséggel és szakképzettséggel</w:t>
            </w:r>
            <w:r w:rsidRPr="004C4761">
              <w:rPr>
                <w:strike/>
                <w:sz w:val="22"/>
              </w:rPr>
              <w:t xml:space="preserve"> rendelkeznek:</w:t>
            </w:r>
            <w:r w:rsidRPr="004C4761">
              <w:rPr>
                <w:strike/>
                <w:sz w:val="22"/>
              </w:rPr>
              <w:br/>
              <w:t>a) A szolgáltató vagy maga a vállalkozó,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i/>
                <w:strike/>
                <w:sz w:val="22"/>
              </w:rPr>
              <w:t>és/vagy</w:t>
            </w:r>
            <w:r w:rsidRPr="004C4761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4C4761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65A5495B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a) [……]</w:t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b) [……]</w:t>
            </w:r>
          </w:p>
        </w:tc>
      </w:tr>
      <w:tr w:rsidR="00980036" w:rsidRPr="004C4761" w14:paraId="3ED3A27A" w14:textId="77777777" w:rsidTr="00980036">
        <w:tc>
          <w:tcPr>
            <w:tcW w:w="4644" w:type="dxa"/>
            <w:shd w:val="clear" w:color="auto" w:fill="auto"/>
          </w:tcPr>
          <w:p w14:paraId="2F9F5DB1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7) A gazdasági szereplő a következő </w:t>
            </w:r>
            <w:r w:rsidRPr="004C4761">
              <w:rPr>
                <w:b/>
                <w:strike/>
                <w:sz w:val="22"/>
              </w:rPr>
              <w:t>környezetvédelmi intézkedéseket</w:t>
            </w:r>
            <w:r w:rsidRPr="004C4761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0FDA253F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>[……]</w:t>
            </w:r>
          </w:p>
        </w:tc>
      </w:tr>
      <w:tr w:rsidR="00980036" w:rsidRPr="004C4761" w14:paraId="15D1A1E7" w14:textId="77777777" w:rsidTr="00980036">
        <w:tc>
          <w:tcPr>
            <w:tcW w:w="4644" w:type="dxa"/>
            <w:shd w:val="clear" w:color="auto" w:fill="auto"/>
          </w:tcPr>
          <w:p w14:paraId="580CEBD3" w14:textId="77777777" w:rsidR="00980036" w:rsidRPr="004C4761" w:rsidRDefault="00980036" w:rsidP="00744537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8) A gazdasági szereplő </w:t>
            </w:r>
            <w:r w:rsidRPr="004C4761">
              <w:rPr>
                <w:b/>
                <w:strike/>
                <w:sz w:val="22"/>
              </w:rPr>
              <w:t xml:space="preserve">átlagos </w:t>
            </w:r>
            <w:r w:rsidR="00744537" w:rsidRPr="004C4761">
              <w:rPr>
                <w:b/>
                <w:strike/>
                <w:sz w:val="22"/>
              </w:rPr>
              <w:t xml:space="preserve">éves statisztikai állományi </w:t>
            </w:r>
            <w:r w:rsidRPr="004C4761">
              <w:rPr>
                <w:b/>
                <w:strike/>
                <w:sz w:val="22"/>
              </w:rPr>
              <w:t>létszáma</w:t>
            </w:r>
            <w:r w:rsidRPr="004C4761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14:paraId="02BFDEC3" w14:textId="77777777" w:rsidR="00980036" w:rsidRPr="004C4761" w:rsidRDefault="00744537" w:rsidP="00744537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Év, </w:t>
            </w:r>
            <w:r w:rsidR="00980036" w:rsidRPr="004C4761">
              <w:rPr>
                <w:strike/>
                <w:sz w:val="22"/>
              </w:rPr>
              <w:t xml:space="preserve">átlagos </w:t>
            </w:r>
            <w:r w:rsidRPr="004C4761">
              <w:rPr>
                <w:strike/>
                <w:sz w:val="22"/>
              </w:rPr>
              <w:t xml:space="preserve">statisztikai állományi </w:t>
            </w:r>
            <w:r w:rsidR="00980036" w:rsidRPr="004C4761">
              <w:rPr>
                <w:strike/>
                <w:sz w:val="22"/>
              </w:rPr>
              <w:t>létszám:</w:t>
            </w:r>
            <w:r w:rsidR="00980036" w:rsidRPr="004C4761">
              <w:rPr>
                <w:strike/>
              </w:rPr>
              <w:br/>
            </w:r>
            <w:r w:rsidR="00980036" w:rsidRPr="004C4761">
              <w:rPr>
                <w:strike/>
                <w:sz w:val="22"/>
              </w:rPr>
              <w:t>[……</w:t>
            </w:r>
            <w:proofErr w:type="gramStart"/>
            <w:r w:rsidR="00980036" w:rsidRPr="004C4761">
              <w:rPr>
                <w:strike/>
                <w:sz w:val="22"/>
              </w:rPr>
              <w:t>],[</w:t>
            </w:r>
            <w:proofErr w:type="gramEnd"/>
            <w:r w:rsidR="00980036" w:rsidRPr="004C4761">
              <w:rPr>
                <w:strike/>
                <w:sz w:val="22"/>
              </w:rPr>
              <w:t>……],</w:t>
            </w:r>
            <w:r w:rsidR="00980036" w:rsidRPr="004C4761">
              <w:rPr>
                <w:strike/>
              </w:rPr>
              <w:br/>
            </w:r>
            <w:r w:rsidR="00980036" w:rsidRPr="004C4761">
              <w:rPr>
                <w:strike/>
                <w:sz w:val="22"/>
              </w:rPr>
              <w:t>[……],[……],</w:t>
            </w:r>
            <w:r w:rsidR="00980036" w:rsidRPr="004C4761">
              <w:rPr>
                <w:strike/>
              </w:rPr>
              <w:br/>
            </w:r>
            <w:r w:rsidR="00980036" w:rsidRPr="004C4761">
              <w:rPr>
                <w:strike/>
                <w:sz w:val="22"/>
              </w:rPr>
              <w:t>[……],[……],</w:t>
            </w:r>
            <w:r w:rsidR="00980036" w:rsidRPr="004C4761">
              <w:rPr>
                <w:strike/>
              </w:rPr>
              <w:br/>
            </w:r>
            <w:r w:rsidR="00980036" w:rsidRPr="004C4761">
              <w:rPr>
                <w:strike/>
                <w:sz w:val="22"/>
              </w:rPr>
              <w:t>Év, vezetői létszám:</w:t>
            </w:r>
            <w:r w:rsidR="00980036" w:rsidRPr="004C4761">
              <w:rPr>
                <w:strike/>
              </w:rPr>
              <w:br/>
            </w:r>
            <w:r w:rsidR="00980036" w:rsidRPr="004C4761">
              <w:rPr>
                <w:strike/>
                <w:sz w:val="22"/>
              </w:rPr>
              <w:t>[……],[……],</w:t>
            </w:r>
            <w:r w:rsidR="00980036" w:rsidRPr="004C4761">
              <w:rPr>
                <w:strike/>
              </w:rPr>
              <w:br/>
            </w:r>
            <w:r w:rsidR="00980036" w:rsidRPr="004C4761">
              <w:rPr>
                <w:strike/>
                <w:sz w:val="22"/>
              </w:rPr>
              <w:t>[……],[……],</w:t>
            </w:r>
            <w:r w:rsidR="00980036" w:rsidRPr="004C4761">
              <w:rPr>
                <w:strike/>
              </w:rPr>
              <w:br/>
            </w:r>
            <w:r w:rsidR="00980036" w:rsidRPr="004C4761">
              <w:rPr>
                <w:strike/>
                <w:sz w:val="22"/>
              </w:rPr>
              <w:t>[……],[……]</w:t>
            </w:r>
          </w:p>
        </w:tc>
      </w:tr>
      <w:tr w:rsidR="00980036" w:rsidRPr="004C4761" w14:paraId="13CB01A8" w14:textId="77777777" w:rsidTr="00980036">
        <w:tc>
          <w:tcPr>
            <w:tcW w:w="4644" w:type="dxa"/>
            <w:shd w:val="clear" w:color="auto" w:fill="auto"/>
          </w:tcPr>
          <w:p w14:paraId="263CE434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9) A következő </w:t>
            </w:r>
            <w:r w:rsidRPr="004C4761">
              <w:rPr>
                <w:b/>
                <w:strike/>
                <w:sz w:val="22"/>
              </w:rPr>
              <w:t>eszközök, berendezések vagy műszaki felszerelések</w:t>
            </w:r>
            <w:r w:rsidRPr="004C4761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14:paraId="090B5BBC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>[……]</w:t>
            </w:r>
          </w:p>
        </w:tc>
      </w:tr>
      <w:tr w:rsidR="00980036" w:rsidRPr="004C4761" w14:paraId="17FF88A4" w14:textId="77777777" w:rsidTr="00980036">
        <w:tc>
          <w:tcPr>
            <w:tcW w:w="4644" w:type="dxa"/>
            <w:shd w:val="clear" w:color="auto" w:fill="auto"/>
          </w:tcPr>
          <w:p w14:paraId="6E0B5302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10) A gazdasági szereplő a szerződés következő </w:t>
            </w:r>
            <w:r w:rsidRPr="004C4761">
              <w:rPr>
                <w:b/>
                <w:strike/>
                <w:sz w:val="22"/>
              </w:rPr>
              <w:t>részére (azaz százalékára)</w:t>
            </w:r>
            <w:r w:rsidRPr="004C4761">
              <w:rPr>
                <w:strike/>
                <w:sz w:val="22"/>
              </w:rPr>
              <w:t xml:space="preserve"> nézve </w:t>
            </w:r>
            <w:r w:rsidRPr="004C4761">
              <w:rPr>
                <w:rStyle w:val="Lbjegyzet-hivatkozs"/>
                <w:strike/>
                <w:sz w:val="22"/>
              </w:rPr>
              <w:footnoteReference w:id="42"/>
            </w:r>
            <w:r w:rsidRPr="004C4761">
              <w:rPr>
                <w:b/>
                <w:strike/>
                <w:sz w:val="22"/>
              </w:rPr>
              <w:t>kíván esetleg harmadik féllel szerződést kötni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7C70C8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>[……]</w:t>
            </w:r>
          </w:p>
        </w:tc>
      </w:tr>
      <w:tr w:rsidR="00980036" w:rsidRPr="004C4761" w14:paraId="1C53EDCB" w14:textId="77777777" w:rsidTr="00980036">
        <w:tc>
          <w:tcPr>
            <w:tcW w:w="4644" w:type="dxa"/>
            <w:shd w:val="clear" w:color="auto" w:fill="auto"/>
          </w:tcPr>
          <w:p w14:paraId="4129C934" w14:textId="77777777" w:rsidR="00980036" w:rsidRPr="004C4761" w:rsidRDefault="00980036" w:rsidP="00744537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11) </w:t>
            </w:r>
            <w:r w:rsidRPr="004C4761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4C4761">
              <w:rPr>
                <w:strike/>
                <w:sz w:val="22"/>
              </w:rPr>
              <w:t xml:space="preserve"> esetében:</w:t>
            </w:r>
            <w:r w:rsidRPr="004C4761">
              <w:rPr>
                <w:strike/>
                <w:sz w:val="22"/>
              </w:rPr>
              <w:br/>
              <w:t xml:space="preserve">A gazdasági szereplő </w:t>
            </w:r>
            <w:r w:rsidR="00744537" w:rsidRPr="004C4761">
              <w:rPr>
                <w:strike/>
                <w:sz w:val="22"/>
              </w:rPr>
              <w:t>s</w:t>
            </w:r>
            <w:r w:rsidRPr="004C4761">
              <w:rPr>
                <w:strike/>
                <w:sz w:val="22"/>
              </w:rPr>
              <w:t xml:space="preserve">zállítani </w:t>
            </w:r>
            <w:r w:rsidR="00744537" w:rsidRPr="004C4761">
              <w:rPr>
                <w:strike/>
                <w:sz w:val="22"/>
              </w:rPr>
              <w:t xml:space="preserve">fogja </w:t>
            </w:r>
            <w:r w:rsidRPr="004C4761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4C4761">
              <w:rPr>
                <w:strike/>
                <w:sz w:val="22"/>
              </w:rPr>
              <w:br/>
              <w:t xml:space="preserve">Adott esetben a gazdasági szereplő továbbá </w:t>
            </w:r>
            <w:r w:rsidRPr="004C4761">
              <w:rPr>
                <w:strike/>
                <w:sz w:val="22"/>
              </w:rPr>
              <w:lastRenderedPageBreak/>
              <w:t>kijelenti, hogy rendelkezésre fogja bocsátani az előírt hitelességi igazolásokat.</w:t>
            </w:r>
            <w:r w:rsidRPr="004C4761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18B09F" w14:textId="77777777" w:rsidR="00744537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  <w:sz w:val="22"/>
              </w:rPr>
              <w:lastRenderedPageBreak/>
              <w:br/>
              <w:t>[] Igen [] Nem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lastRenderedPageBreak/>
              <w:t>[] Igen [] Nem</w:t>
            </w:r>
            <w:r w:rsidRPr="004C4761">
              <w:rPr>
                <w:strike/>
                <w:sz w:val="22"/>
              </w:rPr>
              <w:br/>
            </w:r>
          </w:p>
          <w:p w14:paraId="7D3CB0B4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  <w:tr w:rsidR="00980036" w:rsidRPr="004C4761" w14:paraId="394D98A9" w14:textId="77777777" w:rsidTr="00980036">
        <w:tc>
          <w:tcPr>
            <w:tcW w:w="4644" w:type="dxa"/>
            <w:shd w:val="clear" w:color="auto" w:fill="auto"/>
          </w:tcPr>
          <w:p w14:paraId="5AD636B9" w14:textId="77777777" w:rsidR="00980036" w:rsidRPr="004C4761" w:rsidRDefault="00980036" w:rsidP="00980036">
            <w:pPr>
              <w:jc w:val="left"/>
              <w:rPr>
                <w:strike/>
                <w:shd w:val="clear" w:color="000000" w:fill="auto"/>
              </w:rPr>
            </w:pPr>
            <w:r w:rsidRPr="004C4761">
              <w:rPr>
                <w:strike/>
                <w:sz w:val="22"/>
              </w:rPr>
              <w:lastRenderedPageBreak/>
              <w:t xml:space="preserve">12) </w:t>
            </w:r>
            <w:r w:rsidRPr="004C4761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4C4761">
              <w:rPr>
                <w:strike/>
                <w:sz w:val="22"/>
              </w:rPr>
              <w:t xml:space="preserve"> esetében:</w:t>
            </w:r>
            <w:r w:rsidRPr="004C4761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b/>
                <w:strike/>
                <w:sz w:val="22"/>
              </w:rPr>
              <w:t>Amennyiben nem</w:t>
            </w:r>
            <w:r w:rsidRPr="004C4761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4C4761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FE36F7" w14:textId="77777777" w:rsidR="00093A2E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[] Igen [] Nem</w:t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[…]</w:t>
            </w:r>
          </w:p>
          <w:p w14:paraId="418F80D1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</w:tbl>
    <w:p w14:paraId="70E650DA" w14:textId="77777777" w:rsidR="00980036" w:rsidRPr="004C4761" w:rsidRDefault="00980036" w:rsidP="00980036">
      <w:pPr>
        <w:pStyle w:val="SectionTitle"/>
        <w:rPr>
          <w:strike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C4761">
        <w:rPr>
          <w:strike/>
          <w:sz w:val="22"/>
        </w:rPr>
        <w:t>D: Minőségbiztosítási rendszerek és környezetvédelmi vezetési szabványok</w:t>
      </w:r>
    </w:p>
    <w:p w14:paraId="4EB8A3A5" w14:textId="77777777" w:rsidR="00980036" w:rsidRPr="004C4761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trike/>
          <w:sz w:val="22"/>
        </w:rPr>
      </w:pPr>
      <w:r w:rsidRPr="004C4761">
        <w:rPr>
          <w:b/>
          <w:strike/>
          <w:sz w:val="22"/>
        </w:rPr>
        <w:t xml:space="preserve">A gazdasági szereplőnek </w:t>
      </w:r>
      <w:r w:rsidRPr="004C4761">
        <w:rPr>
          <w:b/>
          <w:strike/>
          <w:sz w:val="22"/>
          <w:u w:val="single"/>
        </w:rPr>
        <w:t>kizárólag</w:t>
      </w:r>
      <w:r w:rsidRPr="004C4761">
        <w:rPr>
          <w:b/>
          <w:strike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4C4761">
        <w:rPr>
          <w:b/>
          <w:strike/>
          <w:sz w:val="22"/>
        </w:rPr>
        <w:t>közszolgáltató</w:t>
      </w:r>
      <w:r w:rsidRPr="004C4761">
        <w:rPr>
          <w:b/>
          <w:strike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4C4761" w14:paraId="36501819" w14:textId="77777777" w:rsidTr="00980036">
        <w:tc>
          <w:tcPr>
            <w:tcW w:w="4644" w:type="dxa"/>
            <w:shd w:val="clear" w:color="auto" w:fill="auto"/>
          </w:tcPr>
          <w:p w14:paraId="1C6AD2E0" w14:textId="77777777" w:rsidR="00980036" w:rsidRPr="004C4761" w:rsidRDefault="00980036" w:rsidP="00980036">
            <w:pPr>
              <w:rPr>
                <w:b/>
                <w:strike/>
              </w:rPr>
            </w:pPr>
            <w:r w:rsidRPr="004C4761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49289E5C" w14:textId="77777777" w:rsidR="00980036" w:rsidRPr="004C4761" w:rsidRDefault="00980036" w:rsidP="00980036">
            <w:pPr>
              <w:rPr>
                <w:b/>
                <w:strike/>
              </w:rPr>
            </w:pPr>
            <w:r w:rsidRPr="004C4761">
              <w:rPr>
                <w:b/>
                <w:strike/>
                <w:sz w:val="22"/>
              </w:rPr>
              <w:t>Válasz:</w:t>
            </w:r>
          </w:p>
        </w:tc>
      </w:tr>
      <w:tr w:rsidR="00980036" w:rsidRPr="004C4761" w14:paraId="39E37B82" w14:textId="77777777" w:rsidTr="00980036">
        <w:tc>
          <w:tcPr>
            <w:tcW w:w="4644" w:type="dxa"/>
            <w:shd w:val="clear" w:color="auto" w:fill="auto"/>
          </w:tcPr>
          <w:p w14:paraId="39B94768" w14:textId="77777777" w:rsidR="00980036" w:rsidRPr="004C4761" w:rsidRDefault="00980036" w:rsidP="00980036">
            <w:pPr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4C4761">
              <w:rPr>
                <w:b/>
                <w:strike/>
                <w:sz w:val="22"/>
              </w:rPr>
              <w:t>igazolást,</w:t>
            </w:r>
            <w:r w:rsidRPr="004C4761">
              <w:rPr>
                <w:strike/>
                <w:sz w:val="22"/>
              </w:rPr>
              <w:t xml:space="preserve"> amely tanúsítja, hogy a gazdasági szereplő egyes meghatározott </w:t>
            </w:r>
            <w:r w:rsidRPr="004C4761">
              <w:rPr>
                <w:b/>
                <w:strike/>
                <w:sz w:val="22"/>
              </w:rPr>
              <w:t>minőségbiztosítási szabványoknak</w:t>
            </w:r>
            <w:r w:rsidRPr="004C4761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b/>
                <w:strike/>
                <w:sz w:val="22"/>
              </w:rPr>
              <w:t>Amennyiben nem</w:t>
            </w:r>
            <w:r w:rsidRPr="004C4761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4C4761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F52FD5" w14:textId="77777777" w:rsidR="00093A2E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>[] Igen [] Nem</w:t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</w:p>
          <w:p w14:paraId="4038CA0F" w14:textId="77777777" w:rsidR="00093A2E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[……] [……]</w:t>
            </w:r>
            <w:r w:rsidRPr="004C4761">
              <w:rPr>
                <w:strike/>
              </w:rPr>
              <w:br/>
            </w:r>
          </w:p>
          <w:p w14:paraId="5DAC6675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  <w:tr w:rsidR="00980036" w:rsidRPr="004C4761" w14:paraId="37D3C899" w14:textId="77777777" w:rsidTr="00980036">
        <w:tc>
          <w:tcPr>
            <w:tcW w:w="4644" w:type="dxa"/>
            <w:shd w:val="clear" w:color="auto" w:fill="auto"/>
          </w:tcPr>
          <w:p w14:paraId="6705FE5E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4C4761">
              <w:rPr>
                <w:b/>
                <w:strike/>
                <w:sz w:val="22"/>
              </w:rPr>
              <w:t>igazolást,</w:t>
            </w:r>
            <w:r w:rsidRPr="004C4761">
              <w:rPr>
                <w:strike/>
                <w:sz w:val="22"/>
              </w:rPr>
              <w:t xml:space="preserve"> amely tanúsítja, hogy a gazdasági szereplő az előírt</w:t>
            </w:r>
            <w:r w:rsidRPr="004C4761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4C4761">
              <w:rPr>
                <w:strike/>
                <w:sz w:val="22"/>
              </w:rPr>
              <w:t xml:space="preserve"> megfelel?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b/>
                <w:strike/>
                <w:sz w:val="22"/>
              </w:rPr>
              <w:lastRenderedPageBreak/>
              <w:t>Amennyiben nem</w:t>
            </w:r>
            <w:r w:rsidRPr="004C4761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4C4761">
              <w:rPr>
                <w:b/>
                <w:strike/>
                <w:sz w:val="22"/>
              </w:rPr>
              <w:t>környezetvédelmi vezetési rendszereket vagy szabványokat</w:t>
            </w:r>
            <w:r w:rsidRPr="004C4761">
              <w:rPr>
                <w:strike/>
                <w:sz w:val="22"/>
              </w:rPr>
              <w:t xml:space="preserve"> illetően:</w:t>
            </w:r>
            <w:r w:rsidRPr="004C4761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FC5BAD" w14:textId="77777777" w:rsidR="00093A2E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  <w:sz w:val="22"/>
              </w:rPr>
              <w:lastRenderedPageBreak/>
              <w:t>[] Igen [] Nem</w:t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lastRenderedPageBreak/>
              <w:t>[……] [……]</w:t>
            </w:r>
            <w:r w:rsidRPr="004C4761">
              <w:rPr>
                <w:strike/>
              </w:rPr>
              <w:br/>
            </w:r>
          </w:p>
          <w:p w14:paraId="4B55DB88" w14:textId="77777777" w:rsidR="00980036" w:rsidRPr="004C4761" w:rsidRDefault="00980036" w:rsidP="00980036">
            <w:pPr>
              <w:jc w:val="left"/>
              <w:rPr>
                <w:strike/>
              </w:rPr>
            </w:pPr>
            <w:r w:rsidRPr="004C4761">
              <w:rPr>
                <w:strike/>
              </w:rPr>
              <w:br/>
            </w:r>
            <w:r w:rsidRPr="004C4761">
              <w:rPr>
                <w:strike/>
                <w:sz w:val="22"/>
              </w:rPr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</w:p>
        </w:tc>
      </w:tr>
    </w:tbl>
    <w:p w14:paraId="52C36767" w14:textId="77777777" w:rsidR="00980036" w:rsidRPr="004C4761" w:rsidRDefault="00980036" w:rsidP="00980036">
      <w:pPr>
        <w:pStyle w:val="ChapterTitle"/>
        <w:rPr>
          <w:strike/>
          <w:sz w:val="22"/>
        </w:rPr>
      </w:pPr>
      <w:r w:rsidRPr="004C4761">
        <w:rPr>
          <w:strike/>
          <w:sz w:val="22"/>
        </w:rPr>
        <w:lastRenderedPageBreak/>
        <w:t>V. rész: Az alkalmasnak minősített részvételre jelentkezők számának csökkentése</w:t>
      </w:r>
    </w:p>
    <w:p w14:paraId="2D62C1BF" w14:textId="77777777" w:rsidR="00980036" w:rsidRPr="004C4761" w:rsidRDefault="00980036" w:rsidP="0023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trike/>
          <w:sz w:val="22"/>
        </w:rPr>
      </w:pPr>
      <w:r w:rsidRPr="004C4761">
        <w:rPr>
          <w:b/>
          <w:strike/>
          <w:sz w:val="22"/>
        </w:rPr>
        <w:t>A gazdasági szereplőnek</w:t>
      </w:r>
      <w:r w:rsidRPr="004C4761">
        <w:rPr>
          <w:strike/>
          <w:sz w:val="22"/>
        </w:rPr>
        <w:t xml:space="preserve"> </w:t>
      </w:r>
      <w:r w:rsidRPr="004C4761">
        <w:rPr>
          <w:b/>
          <w:strike/>
          <w:sz w:val="22"/>
        </w:rPr>
        <w:t>kizárólag</w:t>
      </w:r>
      <w:r w:rsidRPr="004C4761">
        <w:rPr>
          <w:strike/>
          <w:sz w:val="22"/>
        </w:rPr>
        <w:t xml:space="preserve"> </w:t>
      </w:r>
      <w:r w:rsidRPr="004C4761">
        <w:rPr>
          <w:b/>
          <w:strike/>
          <w:sz w:val="22"/>
        </w:rPr>
        <w:t xml:space="preserve">abban az esetben kell információt megadnia, ha az ajánlatkérő szerv vagy a </w:t>
      </w:r>
      <w:r w:rsidR="008F2BA1" w:rsidRPr="004C4761">
        <w:rPr>
          <w:b/>
          <w:strike/>
          <w:sz w:val="22"/>
        </w:rPr>
        <w:t>közszolgáltató</w:t>
      </w:r>
      <w:r w:rsidRPr="004C4761">
        <w:rPr>
          <w:b/>
          <w:strike/>
          <w:sz w:val="22"/>
        </w:rPr>
        <w:t xml:space="preserve"> ajánlatkérő meghatározta az ajánlattételre vagy a párbeszédben való részvételre felhívandó részvételre jelentkezők számának csökkentésére alkalmazandó objektív és megkülönböztetés</w:t>
      </w:r>
      <w:r w:rsidR="00234D60" w:rsidRPr="004C4761">
        <w:rPr>
          <w:b/>
          <w:strike/>
          <w:sz w:val="22"/>
        </w:rPr>
        <w:t xml:space="preserve"> </w:t>
      </w:r>
      <w:r w:rsidRPr="004C4761">
        <w:rPr>
          <w:b/>
          <w:strike/>
          <w:sz w:val="22"/>
        </w:rPr>
        <w:t>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4C4761">
        <w:rPr>
          <w:strike/>
          <w:sz w:val="22"/>
        </w:rPr>
        <w:br/>
      </w:r>
      <w:r w:rsidRPr="004C4761">
        <w:rPr>
          <w:b/>
          <w:strike/>
          <w:sz w:val="22"/>
        </w:rPr>
        <w:t>Csak meghívásos eljárás, tárgyalásos eljárás, versenypárbeszéd és innovációs partnerség esetében:</w:t>
      </w:r>
    </w:p>
    <w:p w14:paraId="40AF825F" w14:textId="77777777" w:rsidR="00980036" w:rsidRPr="004C4761" w:rsidRDefault="00980036" w:rsidP="00980036">
      <w:pPr>
        <w:rPr>
          <w:b/>
          <w:strike/>
          <w:sz w:val="22"/>
        </w:rPr>
      </w:pPr>
      <w:r w:rsidRPr="004C4761">
        <w:rPr>
          <w:b/>
          <w:strike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4C4761" w14:paraId="66C774FF" w14:textId="77777777" w:rsidTr="00980036">
        <w:tc>
          <w:tcPr>
            <w:tcW w:w="4644" w:type="dxa"/>
            <w:shd w:val="clear" w:color="auto" w:fill="auto"/>
          </w:tcPr>
          <w:p w14:paraId="28294304" w14:textId="77777777" w:rsidR="00980036" w:rsidRPr="004C4761" w:rsidRDefault="00980036" w:rsidP="00980036">
            <w:pPr>
              <w:rPr>
                <w:b/>
                <w:strike/>
              </w:rPr>
            </w:pPr>
            <w:r w:rsidRPr="004C4761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51FCB563" w14:textId="77777777" w:rsidR="00980036" w:rsidRPr="004C4761" w:rsidRDefault="00980036" w:rsidP="00980036">
            <w:pPr>
              <w:rPr>
                <w:b/>
                <w:strike/>
              </w:rPr>
            </w:pPr>
            <w:r w:rsidRPr="004C4761">
              <w:rPr>
                <w:b/>
                <w:strike/>
                <w:sz w:val="22"/>
              </w:rPr>
              <w:t>Válasz:</w:t>
            </w:r>
          </w:p>
        </w:tc>
      </w:tr>
      <w:tr w:rsidR="00980036" w:rsidRPr="004C4761" w14:paraId="0B79658B" w14:textId="77777777" w:rsidTr="00980036">
        <w:tc>
          <w:tcPr>
            <w:tcW w:w="4644" w:type="dxa"/>
            <w:shd w:val="clear" w:color="auto" w:fill="auto"/>
          </w:tcPr>
          <w:p w14:paraId="0CE05945" w14:textId="77777777" w:rsidR="00980036" w:rsidRPr="004C4761" w:rsidRDefault="00980036" w:rsidP="00980036">
            <w:pPr>
              <w:rPr>
                <w:b/>
                <w:strike/>
              </w:rPr>
            </w:pPr>
            <w:r w:rsidRPr="004C4761">
              <w:rPr>
                <w:strike/>
                <w:sz w:val="22"/>
              </w:rPr>
              <w:t xml:space="preserve">A gazdasági szereplő a következő módon </w:t>
            </w:r>
            <w:r w:rsidRPr="004C4761">
              <w:rPr>
                <w:b/>
                <w:strike/>
                <w:sz w:val="22"/>
              </w:rPr>
              <w:t>felel meg</w:t>
            </w:r>
            <w:r w:rsidRPr="004C4761">
              <w:rPr>
                <w:strike/>
                <w:sz w:val="22"/>
              </w:rPr>
              <w:t xml:space="preserve"> a részvételre jelentkezők számának csökkentésére alkalmazandó objektív és megkülönböztetésmentes szempontoknak vagy szabályoknak:</w:t>
            </w:r>
            <w:r w:rsidRPr="004C4761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4C4761">
              <w:rPr>
                <w:b/>
                <w:strike/>
                <w:sz w:val="22"/>
              </w:rPr>
              <w:t>mindegyikre</w:t>
            </w:r>
            <w:r w:rsidRPr="004C4761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4C4761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4C4761">
              <w:rPr>
                <w:rStyle w:val="Lbjegyzet-hivatkozs"/>
                <w:strike/>
                <w:sz w:val="22"/>
              </w:rPr>
              <w:footnoteReference w:id="43"/>
            </w:r>
            <w:r w:rsidRPr="004C4761">
              <w:rPr>
                <w:strike/>
                <w:sz w:val="22"/>
              </w:rPr>
              <w:t xml:space="preserve">, kérjük, hogy </w:t>
            </w:r>
            <w:r w:rsidRPr="004C4761">
              <w:rPr>
                <w:b/>
                <w:strike/>
                <w:sz w:val="22"/>
              </w:rPr>
              <w:t>mindegyikre</w:t>
            </w:r>
            <w:r w:rsidRPr="004C4761">
              <w:rPr>
                <w:strike/>
                <w:sz w:val="22"/>
              </w:rPr>
              <w:t xml:space="preserve"> nézve </w:t>
            </w:r>
            <w:r w:rsidR="009929DE" w:rsidRPr="004C4761">
              <w:rPr>
                <w:strike/>
                <w:sz w:val="22"/>
              </w:rPr>
              <w:t>adja meg a következő információkat</w:t>
            </w:r>
            <w:r w:rsidRPr="004C4761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5CD5E7F" w14:textId="77777777" w:rsidR="00093A2E" w:rsidRPr="004C4761" w:rsidRDefault="00980036" w:rsidP="00980036">
            <w:pPr>
              <w:jc w:val="left"/>
              <w:rPr>
                <w:strike/>
                <w:sz w:val="22"/>
              </w:rPr>
            </w:pPr>
            <w:r w:rsidRPr="004C4761">
              <w:rPr>
                <w:strike/>
                <w:sz w:val="22"/>
              </w:rPr>
              <w:t>[….]</w:t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</w:p>
          <w:p w14:paraId="02AEEAFC" w14:textId="77777777" w:rsidR="00980036" w:rsidRPr="004C4761" w:rsidRDefault="00980036" w:rsidP="00980036">
            <w:pPr>
              <w:jc w:val="left"/>
              <w:rPr>
                <w:b/>
                <w:strike/>
              </w:rPr>
            </w:pPr>
            <w:r w:rsidRPr="004C4761">
              <w:rPr>
                <w:strike/>
                <w:sz w:val="22"/>
              </w:rPr>
              <w:br/>
              <w:t>[] Igen [] Nem</w:t>
            </w:r>
            <w:r w:rsidRPr="004C4761">
              <w:rPr>
                <w:rStyle w:val="Lbjegyzet-hivatkozs"/>
                <w:strike/>
                <w:sz w:val="22"/>
              </w:rPr>
              <w:footnoteReference w:id="44"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</w:r>
            <w:r w:rsidRPr="004C4761">
              <w:rPr>
                <w:strike/>
                <w:sz w:val="22"/>
              </w:rPr>
              <w:br/>
              <w:t>(internetcím, a kibocsátó hatóság vagy testület, a dokumentáció pontos hivatkozási adatai): […</w:t>
            </w:r>
            <w:proofErr w:type="gramStart"/>
            <w:r w:rsidRPr="004C4761">
              <w:rPr>
                <w:strike/>
                <w:sz w:val="22"/>
              </w:rPr>
              <w:t>…][</w:t>
            </w:r>
            <w:proofErr w:type="gramEnd"/>
            <w:r w:rsidRPr="004C4761">
              <w:rPr>
                <w:strike/>
                <w:sz w:val="22"/>
              </w:rPr>
              <w:t>……][……]</w:t>
            </w:r>
            <w:r w:rsidRPr="004C4761">
              <w:rPr>
                <w:rStyle w:val="Lbjegyzet-hivatkozs"/>
                <w:strike/>
                <w:sz w:val="22"/>
              </w:rPr>
              <w:footnoteReference w:id="45"/>
            </w:r>
          </w:p>
        </w:tc>
      </w:tr>
    </w:tbl>
    <w:p w14:paraId="4B394E7A" w14:textId="77777777"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14:paraId="70848C01" w14:textId="77777777" w:rsidR="00093A2E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14:paraId="27FBF049" w14:textId="77777777"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képes(ek)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14:paraId="073DE5FB" w14:textId="77777777"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6"/>
      </w:r>
      <w:r w:rsidRPr="00831C4B">
        <w:rPr>
          <w:i/>
          <w:sz w:val="22"/>
        </w:rPr>
        <w:t>, vagy</w:t>
      </w:r>
    </w:p>
    <w:p w14:paraId="6CAC9045" w14:textId="77777777"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lastRenderedPageBreak/>
        <w:t>b) Legkésőbb 2018. április 18-án</w:t>
      </w:r>
      <w:r w:rsidRPr="009971F5">
        <w:rPr>
          <w:rStyle w:val="Lbjegyzet-hivatkozs"/>
          <w:i/>
        </w:rPr>
        <w:footnoteReference w:id="4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14:paraId="332788D9" w14:textId="77777777"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>) ahhoz, hogy [</w:t>
      </w:r>
      <w:r w:rsidRPr="004C4761">
        <w:rPr>
          <w:i/>
          <w:sz w:val="22"/>
          <w:highlight w:val="yellow"/>
        </w:rPr>
        <w:t xml:space="preserve">az I. rész A. szakaszában megadott ajánlatkérő szerv vagy </w:t>
      </w:r>
      <w:r w:rsidR="008F2BA1" w:rsidRPr="004C4761">
        <w:rPr>
          <w:i/>
          <w:sz w:val="22"/>
          <w:highlight w:val="yellow"/>
        </w:rPr>
        <w:t>közszolgáltató</w:t>
      </w:r>
      <w:r w:rsidRPr="004C4761">
        <w:rPr>
          <w:i/>
          <w:sz w:val="22"/>
          <w:highlight w:val="yellow"/>
        </w:rPr>
        <w:t xml:space="preserve"> ajánlatkérő</w:t>
      </w:r>
      <w:r w:rsidRPr="00831C4B">
        <w:rPr>
          <w:i/>
          <w:sz w:val="22"/>
        </w:rPr>
        <w:t>] hozzáférjen a jelen egységes európai közbeszerzési dokumentum [</w:t>
      </w:r>
      <w:r w:rsidRPr="004C4761">
        <w:rPr>
          <w:i/>
          <w:sz w:val="22"/>
          <w:highlight w:val="yellow"/>
        </w:rPr>
        <w:t>a megfelelő rész/szakasz/pont azonosítása</w:t>
      </w:r>
      <w:r w:rsidRPr="00831C4B">
        <w:rPr>
          <w:i/>
          <w:sz w:val="22"/>
        </w:rPr>
        <w:t>] alatt a</w:t>
      </w:r>
      <w:r w:rsidRPr="00831C4B">
        <w:rPr>
          <w:sz w:val="22"/>
        </w:rPr>
        <w:t xml:space="preserve"> [</w:t>
      </w:r>
      <w:r w:rsidRPr="004C4761">
        <w:rPr>
          <w:sz w:val="22"/>
          <w:highlight w:val="yellow"/>
        </w:rPr>
        <w:t xml:space="preserve">a közbeszerzési eljárás azonosítása: (rövid ismertetés, hivatkozás az </w:t>
      </w:r>
      <w:r w:rsidRPr="004C4761">
        <w:rPr>
          <w:i/>
          <w:sz w:val="22"/>
          <w:highlight w:val="yellow"/>
        </w:rPr>
        <w:t>Európai Unió Hivatalos Lapjában</w:t>
      </w:r>
      <w:r w:rsidRPr="004C4761">
        <w:rPr>
          <w:sz w:val="22"/>
          <w:highlight w:val="yellow"/>
        </w:rPr>
        <w:t xml:space="preserve"> közzétett hirdetményre, hivatkozási szám</w:t>
      </w:r>
      <w:r w:rsidRPr="00831C4B">
        <w:rPr>
          <w:sz w:val="22"/>
        </w:rPr>
        <w:t>)] céljára megadott információkat igazoló dokumentumokhoz.</w:t>
      </w:r>
      <w:r w:rsidRPr="00831C4B">
        <w:rPr>
          <w:i/>
          <w:sz w:val="22"/>
        </w:rPr>
        <w:t xml:space="preserve"> </w:t>
      </w:r>
    </w:p>
    <w:p w14:paraId="0EB9C853" w14:textId="77777777" w:rsidR="00980036" w:rsidRPr="00831C4B" w:rsidRDefault="00980036" w:rsidP="00980036">
      <w:pPr>
        <w:rPr>
          <w:i/>
          <w:sz w:val="22"/>
        </w:rPr>
      </w:pPr>
      <w:bookmarkStart w:id="13" w:name="_GoBack"/>
      <w:bookmarkEnd w:id="13"/>
    </w:p>
    <w:p w14:paraId="0846C351" w14:textId="77777777"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Keltezés, hely, és – ahol megkívánt vagy szükséges – aláírás(ok): [……]</w:t>
      </w:r>
    </w:p>
    <w:p w14:paraId="1DBF9F85" w14:textId="77777777" w:rsidR="00980036" w:rsidRPr="00831C4B" w:rsidRDefault="00980036" w:rsidP="00980036">
      <w:pPr>
        <w:pStyle w:val="Titrearticle"/>
        <w:rPr>
          <w:sz w:val="22"/>
        </w:rPr>
      </w:pPr>
    </w:p>
    <w:p w14:paraId="5B57616B" w14:textId="77777777"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D7F1" w14:textId="77777777" w:rsidR="00E72E28" w:rsidRDefault="00E72E28" w:rsidP="00980036">
      <w:pPr>
        <w:spacing w:before="0" w:after="0"/>
      </w:pPr>
      <w:r>
        <w:separator/>
      </w:r>
    </w:p>
  </w:endnote>
  <w:endnote w:type="continuationSeparator" w:id="0">
    <w:p w14:paraId="4150DEAB" w14:textId="77777777" w:rsidR="00E72E28" w:rsidRDefault="00E72E28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75F0" w14:textId="6D6D3347" w:rsidR="009A5327" w:rsidRPr="00AF12C5" w:rsidRDefault="009A5327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4C4761">
      <w:rPr>
        <w:noProof/>
      </w:rPr>
      <w:t>18</w:t>
    </w:r>
    <w:r>
      <w:fldChar w:fldCharType="end"/>
    </w:r>
    <w:r>
      <w:tab/>
    </w:r>
    <w:r w:rsidR="00E72E28">
      <w:fldChar w:fldCharType="begin"/>
    </w:r>
    <w:r w:rsidR="00E72E28">
      <w:instrText xml:space="preserve"> DOCVARIABLE "LW_Confidence" \* MERGEFORMAT </w:instrText>
    </w:r>
    <w:r w:rsidR="00E72E28">
      <w:fldChar w:fldCharType="separate"/>
    </w:r>
    <w:r>
      <w:t xml:space="preserve"> </w:t>
    </w:r>
    <w:r w:rsidR="00E72E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2B02" w14:textId="77777777" w:rsidR="009A5327" w:rsidRPr="00AF12C5" w:rsidRDefault="009A5327" w:rsidP="00AF12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25C9" w14:textId="77777777" w:rsidR="00E72E28" w:rsidRDefault="00E72E28" w:rsidP="00980036">
      <w:pPr>
        <w:spacing w:before="0" w:after="0"/>
      </w:pPr>
      <w:r>
        <w:separator/>
      </w:r>
    </w:p>
  </w:footnote>
  <w:footnote w:type="continuationSeparator" w:id="0">
    <w:p w14:paraId="1A469487" w14:textId="77777777" w:rsidR="00E72E28" w:rsidRDefault="00E72E28" w:rsidP="00980036">
      <w:pPr>
        <w:spacing w:before="0" w:after="0"/>
      </w:pPr>
      <w:r>
        <w:continuationSeparator/>
      </w:r>
    </w:p>
  </w:footnote>
  <w:footnote w:id="1">
    <w:p w14:paraId="4809B094" w14:textId="77777777" w:rsidR="009A5327" w:rsidRPr="001A2A2A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">
    <w:p w14:paraId="36C80BFC" w14:textId="77777777" w:rsidR="009A5327" w:rsidRPr="00011DCA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14:paraId="3380A3CE" w14:textId="77777777" w:rsidR="009A5327" w:rsidRPr="00F74DE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14:paraId="6918E6D5" w14:textId="77777777" w:rsidR="009A5327" w:rsidRPr="00FD1006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14:paraId="7B5C60C7" w14:textId="77777777" w:rsidR="009A5327" w:rsidRPr="00FD1006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14:paraId="21F9A59C" w14:textId="77777777" w:rsidR="009A5327" w:rsidRPr="002C475F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14:paraId="01531A22" w14:textId="77777777" w:rsidR="009A5327" w:rsidRPr="00D90077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14:paraId="6C1E3043" w14:textId="77777777" w:rsidR="009A5327" w:rsidRPr="00595858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9">
    <w:p w14:paraId="5D2E7718" w14:textId="77777777" w:rsidR="009A5327" w:rsidRPr="00F74DE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0">
    <w:p w14:paraId="5A9BC9BB" w14:textId="77777777" w:rsidR="009A5327" w:rsidRPr="00740F49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14:paraId="2596E7FF" w14:textId="77777777" w:rsidR="009A5327" w:rsidRPr="001A2A2A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14:paraId="294EEC0B" w14:textId="77777777" w:rsidR="009A5327" w:rsidRPr="00751AB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14:paraId="53C223A2" w14:textId="77777777" w:rsidR="009A5327" w:rsidRPr="00953D55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14">
    <w:p w14:paraId="59DDDC2F" w14:textId="77777777" w:rsidR="009A5327" w:rsidRPr="00953D55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14:paraId="2F54EB37" w14:textId="77777777" w:rsidR="009A5327" w:rsidRPr="00953D55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16">
    <w:p w14:paraId="67D06549" w14:textId="77777777" w:rsidR="009A5327" w:rsidRPr="00953D55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14:paraId="40CA8639" w14:textId="77777777" w:rsidR="009A5327" w:rsidRPr="00953D55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18">
    <w:p w14:paraId="348C1758" w14:textId="77777777" w:rsidR="009A5327" w:rsidRPr="00B02DB1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19">
    <w:p w14:paraId="7D684E40" w14:textId="77777777" w:rsidR="009A5327" w:rsidRPr="004927EB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14:paraId="258EF1CD" w14:textId="77777777" w:rsidR="009A5327" w:rsidRPr="00D93D6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14:paraId="77DF0562" w14:textId="77777777" w:rsidR="009A5327" w:rsidRPr="004927EB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14:paraId="41DE7E7B" w14:textId="77777777" w:rsidR="009A5327" w:rsidRPr="00EA76B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14:paraId="0FA71485" w14:textId="77777777" w:rsidR="009A5327" w:rsidRPr="00595858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24">
    <w:p w14:paraId="17CAF202" w14:textId="77777777" w:rsidR="009A5327" w:rsidRPr="000C6D4B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14:paraId="5FB2F956" w14:textId="77777777" w:rsidR="009A5327" w:rsidRPr="007943E3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14:paraId="70144470" w14:textId="77777777" w:rsidR="009A5327" w:rsidRPr="00F506C0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14:paraId="5492619D" w14:textId="77777777" w:rsidR="009A5327" w:rsidRPr="00F506C0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14:paraId="0EB7B7A7" w14:textId="77777777" w:rsidR="009A5327" w:rsidRPr="00D93D6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14:paraId="390D3F8F" w14:textId="77777777" w:rsidR="009A5327" w:rsidRPr="00EA6A87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14:paraId="4C4C2C23" w14:textId="77777777" w:rsidR="009A5327" w:rsidRPr="00EA6A87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14:paraId="214616BB" w14:textId="77777777" w:rsidR="009A5327" w:rsidRPr="004927EB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14:paraId="18E2B983" w14:textId="77777777" w:rsidR="009A5327" w:rsidRPr="00064F3E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14:paraId="4CF38532" w14:textId="77777777" w:rsidR="009A5327" w:rsidRPr="00A9472E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14:paraId="3549A841" w14:textId="77777777" w:rsidR="009A5327" w:rsidRPr="00197A99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5">
    <w:p w14:paraId="65C89E54" w14:textId="77777777" w:rsidR="009A5327" w:rsidRPr="00126C86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14:paraId="5C6ED8C0" w14:textId="77777777" w:rsidR="009A5327" w:rsidRPr="000C6D4B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7">
    <w:p w14:paraId="237E2E98" w14:textId="77777777" w:rsidR="009A5327" w:rsidRPr="00EF70A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8">
    <w:p w14:paraId="3ACE45D3" w14:textId="77777777" w:rsidR="009A5327" w:rsidRPr="00EF70A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39">
    <w:p w14:paraId="165989DE" w14:textId="77777777" w:rsidR="009A5327" w:rsidRPr="001B1B7A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0">
    <w:p w14:paraId="040AD7CD" w14:textId="77777777" w:rsidR="009A5327" w:rsidRPr="009D444A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1">
    <w:p w14:paraId="2F059842" w14:textId="77777777" w:rsidR="009A5327" w:rsidRPr="00197A99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2">
    <w:p w14:paraId="04AEEC14" w14:textId="77777777" w:rsidR="009A5327" w:rsidRPr="006D7B07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3">
    <w:p w14:paraId="45A37569" w14:textId="77777777" w:rsidR="009A5327" w:rsidRPr="00B95EC1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4">
    <w:p w14:paraId="2ADC1530" w14:textId="77777777" w:rsidR="009A5327" w:rsidRPr="000C6D4B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5">
    <w:p w14:paraId="58259652" w14:textId="77777777" w:rsidR="009A5327" w:rsidRPr="00B95EC1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14:paraId="3504B75C" w14:textId="77777777" w:rsidR="009A5327" w:rsidRPr="00463B9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7">
    <w:p w14:paraId="10FB09A9" w14:textId="77777777" w:rsidR="009A5327" w:rsidRPr="00463B94" w:rsidRDefault="009A5327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3F946492"/>
    <w:multiLevelType w:val="hybridMultilevel"/>
    <w:tmpl w:val="FB98AE62"/>
    <w:lvl w:ilvl="0" w:tplc="48DC81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 w15:restartNumberingAfterBreak="0">
    <w:nsid w:val="4C24450D"/>
    <w:multiLevelType w:val="hybridMultilevel"/>
    <w:tmpl w:val="5ADC1A86"/>
    <w:lvl w:ilvl="0" w:tplc="5F8839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1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25"/>
  </w:num>
  <w:num w:numId="18">
    <w:abstractNumId w:val="12"/>
  </w:num>
  <w:num w:numId="19">
    <w:abstractNumId w:val="16"/>
  </w:num>
  <w:num w:numId="20">
    <w:abstractNumId w:val="10"/>
  </w:num>
  <w:num w:numId="21">
    <w:abstractNumId w:val="24"/>
  </w:num>
  <w:num w:numId="22">
    <w:abstractNumId w:val="9"/>
  </w:num>
  <w:num w:numId="23">
    <w:abstractNumId w:val="18"/>
  </w:num>
  <w:num w:numId="24">
    <w:abstractNumId w:val="21"/>
  </w:num>
  <w:num w:numId="25">
    <w:abstractNumId w:val="22"/>
  </w:num>
  <w:num w:numId="26">
    <w:abstractNumId w:val="11"/>
  </w:num>
  <w:num w:numId="27">
    <w:abstractNumId w:val="20"/>
  </w:num>
  <w:num w:numId="28">
    <w:abstractNumId w:val="26"/>
  </w:num>
  <w:num w:numId="29">
    <w:abstractNumId w:val="14"/>
  </w:num>
  <w:num w:numId="30">
    <w:abstractNumId w:val="17"/>
  </w:num>
  <w:num w:numId="31">
    <w:abstractNumId w:val="0"/>
  </w:num>
  <w:num w:numId="32">
    <w:abstractNumId w:val="13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562D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34D60"/>
    <w:rsid w:val="00244F77"/>
    <w:rsid w:val="00280AE5"/>
    <w:rsid w:val="00286048"/>
    <w:rsid w:val="002940A7"/>
    <w:rsid w:val="002A3EE8"/>
    <w:rsid w:val="002A4F64"/>
    <w:rsid w:val="002A761F"/>
    <w:rsid w:val="002B1389"/>
    <w:rsid w:val="002B758D"/>
    <w:rsid w:val="002C2235"/>
    <w:rsid w:val="002C3278"/>
    <w:rsid w:val="00303F14"/>
    <w:rsid w:val="00307D1E"/>
    <w:rsid w:val="00323AF4"/>
    <w:rsid w:val="00327CAE"/>
    <w:rsid w:val="00327F78"/>
    <w:rsid w:val="003865AF"/>
    <w:rsid w:val="003A0A31"/>
    <w:rsid w:val="003D54DB"/>
    <w:rsid w:val="003F5871"/>
    <w:rsid w:val="00406E20"/>
    <w:rsid w:val="00411D1D"/>
    <w:rsid w:val="004301DE"/>
    <w:rsid w:val="00456CBC"/>
    <w:rsid w:val="00465116"/>
    <w:rsid w:val="00467B5F"/>
    <w:rsid w:val="00471ED5"/>
    <w:rsid w:val="004837BF"/>
    <w:rsid w:val="00497C58"/>
    <w:rsid w:val="004A5E72"/>
    <w:rsid w:val="004C25B6"/>
    <w:rsid w:val="004C4761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A5327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CD0D9C"/>
    <w:rsid w:val="00CF7C57"/>
    <w:rsid w:val="00D1291E"/>
    <w:rsid w:val="00D27515"/>
    <w:rsid w:val="00D37F2F"/>
    <w:rsid w:val="00D704D8"/>
    <w:rsid w:val="00D70846"/>
    <w:rsid w:val="00D86E96"/>
    <w:rsid w:val="00D93728"/>
    <w:rsid w:val="00DD1C23"/>
    <w:rsid w:val="00DF2DD1"/>
    <w:rsid w:val="00DF48A4"/>
    <w:rsid w:val="00E05CE1"/>
    <w:rsid w:val="00E170EA"/>
    <w:rsid w:val="00E179F4"/>
    <w:rsid w:val="00E36D5B"/>
    <w:rsid w:val="00E4351D"/>
    <w:rsid w:val="00E72E28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754EF"/>
    <w:rsid w:val="00F93C15"/>
    <w:rsid w:val="00FA1ABB"/>
    <w:rsid w:val="00FB7048"/>
    <w:rsid w:val="00FC0B89"/>
    <w:rsid w:val="00FC3E05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67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link w:val="ListaszerbekezdsChar"/>
    <w:uiPriority w:val="34"/>
    <w:qFormat/>
    <w:rsid w:val="00F754EF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F754E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inda.Dancs@hungarocontrol.h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F137-DF14-438F-8F8C-7441621E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18</Pages>
  <Words>4111</Words>
  <Characters>28373</Characters>
  <Application>Microsoft Office Word</Application>
  <DocSecurity>0</DocSecurity>
  <Lines>236</Lines>
  <Paragraphs>64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2017-06-29T11:22:00Z</dcterms:created>
  <dcterms:modified xsi:type="dcterms:W3CDTF">2017-06-29T11:25:00Z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